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0D747D" w14:textId="59D3D5F7" w:rsidR="002419CA" w:rsidRPr="003D52CB" w:rsidRDefault="002419CA" w:rsidP="002419CA">
      <w:pPr>
        <w:jc w:val="right"/>
        <w:rPr>
          <w:b/>
          <w:color w:val="000000" w:themeColor="text1"/>
        </w:rPr>
      </w:pPr>
      <w:r w:rsidRPr="00840CB8">
        <w:rPr>
          <w:b/>
          <w:color w:val="000000" w:themeColor="text1"/>
        </w:rPr>
        <w:t xml:space="preserve">Anlage </w:t>
      </w:r>
      <w:r w:rsidR="000E5429" w:rsidRPr="00840CB8">
        <w:rPr>
          <w:b/>
          <w:color w:val="000000" w:themeColor="text1"/>
        </w:rPr>
        <w:t>1</w:t>
      </w:r>
      <w:r w:rsidR="000E5429">
        <w:rPr>
          <w:b/>
          <w:color w:val="000000" w:themeColor="text1"/>
        </w:rPr>
        <w:t xml:space="preserve"> zu</w:t>
      </w:r>
      <w:r w:rsidR="00840CB8">
        <w:rPr>
          <w:b/>
          <w:color w:val="000000" w:themeColor="text1"/>
        </w:rPr>
        <w:t xml:space="preserve"> den BVB</w:t>
      </w:r>
    </w:p>
    <w:p w14:paraId="6DB6AFEB" w14:textId="77777777" w:rsidR="000E5429" w:rsidRDefault="000E5429" w:rsidP="0098378F">
      <w:pPr>
        <w:pStyle w:val="LAEbene1OhneNum"/>
        <w:jc w:val="center"/>
        <w:outlineLvl w:val="9"/>
        <w:rPr>
          <w:sz w:val="24"/>
        </w:rPr>
      </w:pPr>
    </w:p>
    <w:p w14:paraId="47FD1DEE" w14:textId="2AAA98DA" w:rsidR="00861192" w:rsidRPr="00C21C49" w:rsidRDefault="00C21C49" w:rsidP="00C21C49">
      <w:pPr>
        <w:pStyle w:val="LAEbene1OhneNum"/>
        <w:jc w:val="center"/>
        <w:rPr>
          <w:sz w:val="24"/>
        </w:rPr>
      </w:pPr>
      <w:r w:rsidRPr="00C21C49">
        <w:rPr>
          <w:sz w:val="24"/>
        </w:rPr>
        <w:t>Vereinbarung über die gemeinsame Verantwortlichkeit</w:t>
      </w:r>
    </w:p>
    <w:p w14:paraId="22CD80E9" w14:textId="1CE587C2" w:rsidR="00C21C49" w:rsidRDefault="00C21C49" w:rsidP="004064B0">
      <w:pPr>
        <w:pStyle w:val="LAEbene1OhneNum"/>
        <w:spacing w:before="0"/>
        <w:jc w:val="center"/>
        <w:outlineLvl w:val="9"/>
        <w:rPr>
          <w:b w:val="0"/>
          <w:bCs w:val="0"/>
        </w:rPr>
      </w:pPr>
      <w:r w:rsidRPr="00C21C49">
        <w:rPr>
          <w:b w:val="0"/>
          <w:bCs w:val="0"/>
        </w:rPr>
        <w:t>nach Art. 26 der Datenschutz-Grundverordnung („</w:t>
      </w:r>
      <w:r w:rsidRPr="00421855">
        <w:rPr>
          <w:bCs w:val="0"/>
        </w:rPr>
        <w:t>DSGVO</w:t>
      </w:r>
      <w:r w:rsidRPr="00C21C49">
        <w:rPr>
          <w:b w:val="0"/>
          <w:bCs w:val="0"/>
        </w:rPr>
        <w:t>“)</w:t>
      </w:r>
    </w:p>
    <w:p w14:paraId="6E46DCC7" w14:textId="77777777" w:rsidR="00745415" w:rsidRDefault="00745415" w:rsidP="00C21C49">
      <w:pPr>
        <w:pStyle w:val="LAText"/>
      </w:pPr>
    </w:p>
    <w:p w14:paraId="7A00A391" w14:textId="00704655" w:rsidR="00C21C49" w:rsidRDefault="00C21C49" w:rsidP="00C21C49">
      <w:pPr>
        <w:pStyle w:val="LAText"/>
      </w:pPr>
      <w:r>
        <w:t>zwischen</w:t>
      </w:r>
      <w:r w:rsidR="00421855">
        <w:t xml:space="preserve"> de</w:t>
      </w:r>
      <w:r w:rsidR="00482B7F">
        <w:t>m</w:t>
      </w:r>
    </w:p>
    <w:p w14:paraId="7109C43E" w14:textId="77777777" w:rsidR="006D1608" w:rsidRDefault="006D1608" w:rsidP="00C21C49">
      <w:pPr>
        <w:pStyle w:val="LAText"/>
      </w:pPr>
    </w:p>
    <w:p w14:paraId="7E7F6B68" w14:textId="7F441D03" w:rsidR="00482B7F" w:rsidRDefault="007D1A47" w:rsidP="00482B7F">
      <w:pPr>
        <w:pStyle w:val="LAText"/>
        <w:spacing w:before="0"/>
        <w:rPr>
          <w:b/>
        </w:rPr>
      </w:pPr>
      <w:r w:rsidRPr="007D1A47">
        <w:rPr>
          <w:b/>
        </w:rPr>
        <w:t xml:space="preserve">Jobcenter </w:t>
      </w:r>
      <w:r w:rsidR="009F6AFC">
        <w:rPr>
          <w:b/>
        </w:rPr>
        <w:t>Mannheim</w:t>
      </w:r>
      <w:r w:rsidRPr="007D1A47">
        <w:rPr>
          <w:b/>
        </w:rPr>
        <w:t xml:space="preserve">, </w:t>
      </w:r>
    </w:p>
    <w:p w14:paraId="5EC0AD3B" w14:textId="65F6E64B" w:rsidR="00745415" w:rsidRDefault="009F6AFC" w:rsidP="00482B7F">
      <w:pPr>
        <w:pStyle w:val="LAText"/>
        <w:spacing w:before="0"/>
        <w:rPr>
          <w:b/>
        </w:rPr>
      </w:pPr>
      <w:r>
        <w:rPr>
          <w:b/>
        </w:rPr>
        <w:t>Ifflandstraße 2-6</w:t>
      </w:r>
    </w:p>
    <w:p w14:paraId="6858A059" w14:textId="795E5214" w:rsidR="00482B7F" w:rsidRDefault="009F6AFC" w:rsidP="00482B7F">
      <w:pPr>
        <w:pStyle w:val="LAText"/>
        <w:spacing w:before="0"/>
        <w:rPr>
          <w:b/>
        </w:rPr>
      </w:pPr>
      <w:r>
        <w:rPr>
          <w:b/>
        </w:rPr>
        <w:t>68161</w:t>
      </w:r>
      <w:r w:rsidR="007D1A47" w:rsidRPr="007D1A47">
        <w:rPr>
          <w:b/>
        </w:rPr>
        <w:t xml:space="preserve"> </w:t>
      </w:r>
      <w:r>
        <w:rPr>
          <w:b/>
        </w:rPr>
        <w:t>Mannheim</w:t>
      </w:r>
    </w:p>
    <w:p w14:paraId="41A706F4" w14:textId="16A76F73" w:rsidR="00482B7F" w:rsidRDefault="007D1A47" w:rsidP="00482B7F">
      <w:pPr>
        <w:pStyle w:val="LAText"/>
        <w:spacing w:before="0"/>
        <w:rPr>
          <w:b/>
        </w:rPr>
      </w:pPr>
      <w:r w:rsidRPr="007D1A47">
        <w:rPr>
          <w:b/>
        </w:rPr>
        <w:t>Deutschland</w:t>
      </w:r>
    </w:p>
    <w:p w14:paraId="07C8E9DE" w14:textId="77777777" w:rsidR="00482B7F" w:rsidRDefault="00482B7F" w:rsidP="007D1A47">
      <w:pPr>
        <w:pStyle w:val="LAText"/>
        <w:spacing w:before="0"/>
        <w:rPr>
          <w:b/>
        </w:rPr>
      </w:pPr>
    </w:p>
    <w:p w14:paraId="07380598" w14:textId="4A710398" w:rsidR="00C21C49" w:rsidRPr="00C30091" w:rsidRDefault="00C21C49" w:rsidP="00482B7F">
      <w:pPr>
        <w:pStyle w:val="LAText"/>
        <w:spacing w:before="0"/>
      </w:pPr>
      <w:r>
        <w:t>(„</w:t>
      </w:r>
      <w:r w:rsidR="00482B7F">
        <w:rPr>
          <w:b/>
        </w:rPr>
        <w:t>Auftraggeber</w:t>
      </w:r>
      <w:r>
        <w:rPr>
          <w:b/>
        </w:rPr>
        <w:t>“</w:t>
      </w:r>
      <w:r w:rsidR="00C30091">
        <w:t>)</w:t>
      </w:r>
    </w:p>
    <w:p w14:paraId="4BD87901" w14:textId="77777777" w:rsidR="009F6AFC" w:rsidRDefault="009F6AFC" w:rsidP="00EF0401">
      <w:pPr>
        <w:pStyle w:val="LAText"/>
        <w:spacing w:before="0"/>
      </w:pPr>
    </w:p>
    <w:p w14:paraId="58DD521B" w14:textId="31639BF3" w:rsidR="009F6AFC" w:rsidRDefault="00745415" w:rsidP="00EF0401">
      <w:pPr>
        <w:pStyle w:val="LAText"/>
        <w:spacing w:before="0"/>
      </w:pPr>
      <w:r>
        <w:t>u</w:t>
      </w:r>
      <w:r w:rsidR="00C21C49">
        <w:t>nd</w:t>
      </w:r>
      <w:r w:rsidR="000E0446">
        <w:t xml:space="preserve"> </w:t>
      </w:r>
    </w:p>
    <w:p w14:paraId="402049AD" w14:textId="77777777" w:rsidR="00745415" w:rsidRDefault="00745415" w:rsidP="00EF0401">
      <w:pPr>
        <w:pStyle w:val="LAText"/>
        <w:spacing w:before="0"/>
      </w:pPr>
    </w:p>
    <w:p w14:paraId="3BFC1FE8" w14:textId="61523F49" w:rsidR="005A490E" w:rsidRDefault="005232E0" w:rsidP="00C21C49">
      <w:pPr>
        <w:pStyle w:val="LAText"/>
        <w:spacing w:before="0"/>
        <w:rPr>
          <w:b/>
        </w:rPr>
      </w:pPr>
      <w:r w:rsidRPr="005232E0">
        <w:rPr>
          <w:b/>
        </w:rPr>
        <w:t>[●]</w:t>
      </w:r>
    </w:p>
    <w:p w14:paraId="205836FF" w14:textId="77777777" w:rsidR="005232E0" w:rsidRDefault="005232E0" w:rsidP="00C21C49">
      <w:pPr>
        <w:pStyle w:val="LAText"/>
        <w:spacing w:before="0"/>
      </w:pPr>
    </w:p>
    <w:p w14:paraId="450CAFCC" w14:textId="4FE0EFFC" w:rsidR="00C21C49" w:rsidRDefault="00C21C49" w:rsidP="00C21C49">
      <w:pPr>
        <w:pStyle w:val="LAText"/>
        <w:spacing w:before="0"/>
      </w:pPr>
      <w:r>
        <w:t>(</w:t>
      </w:r>
      <w:r>
        <w:rPr>
          <w:bCs/>
        </w:rPr>
        <w:t>„</w:t>
      </w:r>
      <w:r w:rsidR="00482B7F">
        <w:rPr>
          <w:b/>
          <w:bCs/>
        </w:rPr>
        <w:t>Auftragnehmer</w:t>
      </w:r>
      <w:r>
        <w:t>“</w:t>
      </w:r>
      <w:r w:rsidR="000E6394">
        <w:t>,</w:t>
      </w:r>
      <w:r>
        <w:t xml:space="preserve"> gemeinsam mit </w:t>
      </w:r>
      <w:r w:rsidR="00482B7F">
        <w:t>de</w:t>
      </w:r>
      <w:r w:rsidR="00C30091">
        <w:t>m</w:t>
      </w:r>
      <w:r w:rsidR="003464DE">
        <w:t xml:space="preserve"> Auftraggeber </w:t>
      </w:r>
      <w:r>
        <w:t>„</w:t>
      </w:r>
      <w:r>
        <w:rPr>
          <w:b/>
          <w:bCs/>
        </w:rPr>
        <w:t>Parteien</w:t>
      </w:r>
      <w:r>
        <w:t>“</w:t>
      </w:r>
      <w:r w:rsidR="00EF0401">
        <w:t xml:space="preserve"> und einzeln auch „</w:t>
      </w:r>
      <w:r w:rsidR="00EF0401" w:rsidRPr="00EF0401">
        <w:rPr>
          <w:b/>
        </w:rPr>
        <w:t>Partei</w:t>
      </w:r>
      <w:r w:rsidR="00EF0401">
        <w:t>“</w:t>
      </w:r>
      <w:r>
        <w:t>)</w:t>
      </w:r>
    </w:p>
    <w:p w14:paraId="08009AAC" w14:textId="2E290F4B" w:rsidR="00C21C49" w:rsidRDefault="00C21C49" w:rsidP="00C21C49">
      <w:pPr>
        <w:pStyle w:val="LAText"/>
        <w:spacing w:before="0"/>
      </w:pPr>
    </w:p>
    <w:p w14:paraId="783C7A32" w14:textId="636FD6B7" w:rsidR="00DF1538" w:rsidRPr="00421855" w:rsidRDefault="00421855" w:rsidP="00C21C49">
      <w:pPr>
        <w:pStyle w:val="LAText"/>
        <w:spacing w:before="0"/>
        <w:rPr>
          <w:b/>
        </w:rPr>
      </w:pPr>
      <w:r w:rsidRPr="00421855">
        <w:rPr>
          <w:b/>
        </w:rPr>
        <w:t>Präambel</w:t>
      </w:r>
    </w:p>
    <w:p w14:paraId="0C1A7371" w14:textId="2095CB91" w:rsidR="00E7186B" w:rsidRDefault="005475C4" w:rsidP="00421855">
      <w:pPr>
        <w:pStyle w:val="LATextEbene3"/>
        <w:numPr>
          <w:ilvl w:val="0"/>
          <w:numId w:val="0"/>
        </w:numPr>
      </w:pPr>
      <w:r w:rsidRPr="0098390D">
        <w:t>Der Auftraggeber</w:t>
      </w:r>
      <w:r w:rsidR="00F231FF" w:rsidRPr="0098390D">
        <w:t xml:space="preserve"> </w:t>
      </w:r>
      <w:r w:rsidRPr="0098390D">
        <w:t xml:space="preserve">hat </w:t>
      </w:r>
      <w:r w:rsidR="00D02BE3">
        <w:t xml:space="preserve">den Auftragnehmer </w:t>
      </w:r>
      <w:r w:rsidR="003E700F">
        <w:t xml:space="preserve">mit der Durchführung individueller betreuender Gesundheitsmaßnahmen gemäß § 16 Abs. 1 GSB II i.V.m. § 45 Abs. 1 S. 1 SGB III in Form des Betriebs eines Gesundheitszentrums </w:t>
      </w:r>
      <w:r w:rsidR="00D02BE3">
        <w:t xml:space="preserve">beauftragt und </w:t>
      </w:r>
      <w:r w:rsidR="00F231FF" w:rsidRPr="0098390D">
        <w:t>mit dem Aufragnehmer einen Vertrag</w:t>
      </w:r>
      <w:r w:rsidR="00D02BE3">
        <w:t xml:space="preserve"> („</w:t>
      </w:r>
      <w:r w:rsidR="00D02BE3" w:rsidRPr="00C21C49">
        <w:rPr>
          <w:b/>
          <w:bCs/>
        </w:rPr>
        <w:t>Hauptvertrag</w:t>
      </w:r>
      <w:r w:rsidR="00D02BE3">
        <w:t>“)</w:t>
      </w:r>
      <w:r w:rsidR="00F231FF" w:rsidRPr="0098390D">
        <w:t xml:space="preserve"> über</w:t>
      </w:r>
      <w:r w:rsidR="002D42E1" w:rsidRPr="0098390D">
        <w:t xml:space="preserve"> die Errichtung und den Betrieb</w:t>
      </w:r>
      <w:r w:rsidR="002D42E1">
        <w:t xml:space="preserve"> des </w:t>
      </w:r>
      <w:r w:rsidR="003E700F">
        <w:t>Gesundheitszentrums</w:t>
      </w:r>
      <w:r w:rsidR="00115086" w:rsidRPr="00115086">
        <w:t xml:space="preserve"> </w:t>
      </w:r>
      <w:r w:rsidR="00421855">
        <w:t>geschlossen</w:t>
      </w:r>
      <w:r w:rsidR="00831466">
        <w:t>.</w:t>
      </w:r>
      <w:r w:rsidR="00421855">
        <w:t xml:space="preserve"> </w:t>
      </w:r>
    </w:p>
    <w:p w14:paraId="41A3872F" w14:textId="054489DE" w:rsidR="00421855" w:rsidRDefault="00831466" w:rsidP="00421855">
      <w:pPr>
        <w:pStyle w:val="LATextEbene3"/>
        <w:numPr>
          <w:ilvl w:val="0"/>
          <w:numId w:val="0"/>
        </w:numPr>
      </w:pPr>
      <w:r>
        <w:t>Die Parteien</w:t>
      </w:r>
      <w:r w:rsidR="00421855">
        <w:t xml:space="preserve"> sind sich einig, dass die Verarbeitung personenbezogener Daten unter dem Hauptvertrag eine gemeinsame Verantwortlichkeit zwischen den Parteien im Sinne von Art. 26 DSGVO begründet. Die Einzelheiten der gemeinsamen Verarbeitung sind in den folgenden Bestimmungen („</w:t>
      </w:r>
      <w:r w:rsidR="00C51017">
        <w:rPr>
          <w:b/>
        </w:rPr>
        <w:t>Vereinbarung</w:t>
      </w:r>
      <w:r w:rsidR="00421855">
        <w:t xml:space="preserve">“) geregelt. </w:t>
      </w:r>
    </w:p>
    <w:p w14:paraId="1FEBAAA9" w14:textId="6B4A8391" w:rsidR="00C21C49" w:rsidRDefault="00C21C49" w:rsidP="00C21C49">
      <w:pPr>
        <w:pStyle w:val="LAEbene2"/>
      </w:pPr>
      <w:r>
        <w:t>Gegenstand der Vereinbarung</w:t>
      </w:r>
    </w:p>
    <w:p w14:paraId="0DFC02E1" w14:textId="4372C2DE" w:rsidR="00C21C49" w:rsidRDefault="00C21C49" w:rsidP="00C21C49">
      <w:pPr>
        <w:pStyle w:val="LATextEbene3"/>
      </w:pPr>
      <w:r w:rsidRPr="00C21C49">
        <w:t xml:space="preserve">Diese Vereinbarung findet auf alle Tätigkeiten Anwendung, bei denen </w:t>
      </w:r>
      <w:r w:rsidR="00B23ED5">
        <w:t xml:space="preserve">die Parteien unter dem Hauptvertrag </w:t>
      </w:r>
      <w:r w:rsidR="001F78D5">
        <w:t xml:space="preserve">personenbezogene Daten verarbeiten. </w:t>
      </w:r>
    </w:p>
    <w:p w14:paraId="3F72278A" w14:textId="77777777" w:rsidR="001F78D5" w:rsidRDefault="00C21C49" w:rsidP="00F46AC9">
      <w:pPr>
        <w:pStyle w:val="LATextEbene3"/>
      </w:pPr>
      <w:r w:rsidRPr="00C21C49">
        <w:t xml:space="preserve">Für die Laufzeit und Beendigung des Vertrages gelten die Regelungen des Hauptvertrages. </w:t>
      </w:r>
    </w:p>
    <w:p w14:paraId="4FF61DF1" w14:textId="3F0AF77F" w:rsidR="007B0844" w:rsidRDefault="00C21C49" w:rsidP="00F46AC9">
      <w:pPr>
        <w:pStyle w:val="LATextEbene3"/>
      </w:pPr>
      <w:r w:rsidRPr="00C21C49">
        <w:t>Im Falle von Widersprüchen zwischen diesem Vertrag und dem Hauptvertrag gehen die Regelungen diese</w:t>
      </w:r>
      <w:r w:rsidR="001325CE">
        <w:t>r Vereinbarung</w:t>
      </w:r>
      <w:r w:rsidR="00B23CD9">
        <w:t xml:space="preserve"> </w:t>
      </w:r>
      <w:r w:rsidRPr="00C21C49">
        <w:t>vor.</w:t>
      </w:r>
    </w:p>
    <w:p w14:paraId="1F5CEB91" w14:textId="3EA8375F" w:rsidR="00C21C49" w:rsidRPr="00F739B3" w:rsidRDefault="00731436" w:rsidP="00F739B3">
      <w:pPr>
        <w:pStyle w:val="LAEbene2"/>
        <w:rPr>
          <w:b w:val="0"/>
          <w:bCs w:val="0"/>
        </w:rPr>
      </w:pPr>
      <w:r>
        <w:lastRenderedPageBreak/>
        <w:t xml:space="preserve">Bereiche und </w:t>
      </w:r>
      <w:r w:rsidR="00421855">
        <w:t>Art</w:t>
      </w:r>
      <w:r w:rsidR="00C21C49">
        <w:t xml:space="preserve"> der </w:t>
      </w:r>
      <w:r w:rsidR="00421855">
        <w:t xml:space="preserve">gemeinsamen Verarbeitung </w:t>
      </w:r>
    </w:p>
    <w:p w14:paraId="29B93C20" w14:textId="18A0445A" w:rsidR="00DD5F7A" w:rsidRPr="007C7D4B" w:rsidRDefault="00AE3EC0" w:rsidP="00C21C49">
      <w:pPr>
        <w:pStyle w:val="LATextEbene3"/>
      </w:pPr>
      <w:r>
        <w:t xml:space="preserve">Der Gegenstand der Datenverarbeitung ergibt sich </w:t>
      </w:r>
      <w:r w:rsidRPr="0030688F">
        <w:t>aus</w:t>
      </w:r>
      <w:r w:rsidR="00B626AA" w:rsidRPr="0030688F">
        <w:t xml:space="preserve"> </w:t>
      </w:r>
      <w:r w:rsidR="0030688F" w:rsidRPr="0030688F">
        <w:t>Ziffer 1</w:t>
      </w:r>
      <w:r w:rsidR="00B626AA" w:rsidRPr="0030688F">
        <w:t xml:space="preserve"> und </w:t>
      </w:r>
      <w:r w:rsidR="0030688F" w:rsidRPr="0030688F">
        <w:t>Ziffer 2</w:t>
      </w:r>
      <w:r w:rsidR="00802F78" w:rsidRPr="0030688F">
        <w:t xml:space="preserve"> des Hauptvertrag</w:t>
      </w:r>
      <w:r w:rsidR="00470A9A" w:rsidRPr="0030688F">
        <w:t>es</w:t>
      </w:r>
      <w:r w:rsidR="00673A07" w:rsidRPr="0030688F">
        <w:t xml:space="preserve"> und der in Bezug genommenen Leistungsbeschreibung (Anlage </w:t>
      </w:r>
      <w:r w:rsidR="0030688F" w:rsidRPr="0030688F">
        <w:t>2</w:t>
      </w:r>
      <w:r w:rsidR="00673A07" w:rsidRPr="0030688F">
        <w:t xml:space="preserve"> zum Hauptvertrag)</w:t>
      </w:r>
      <w:r w:rsidR="00303E9B" w:rsidRPr="0030688F">
        <w:t xml:space="preserve">, wonach die Parteien </w:t>
      </w:r>
      <w:r w:rsidR="00DD7537" w:rsidRPr="0030688F">
        <w:t>zur Verbes</w:t>
      </w:r>
      <w:r w:rsidR="00DD7537" w:rsidRPr="007C7D4B">
        <w:t>serung</w:t>
      </w:r>
      <w:r w:rsidR="00757BAF">
        <w:t>/Wiederherstellung</w:t>
      </w:r>
      <w:r w:rsidR="00DD7537" w:rsidRPr="007C7D4B">
        <w:t xml:space="preserve"> der Erwerbsfähigkeit </w:t>
      </w:r>
      <w:r w:rsidR="00757BAF" w:rsidRPr="00757BAF">
        <w:t xml:space="preserve">sowie der </w:t>
      </w:r>
      <w:r w:rsidR="00A61CE8">
        <w:t>Förderung der sozialen und kulturellen Teilhabe</w:t>
      </w:r>
      <w:r w:rsidR="00757BAF" w:rsidRPr="00757BAF">
        <w:t xml:space="preserve"> </w:t>
      </w:r>
      <w:r w:rsidR="00A07137" w:rsidRPr="00757BAF">
        <w:t>der Kunden des Auftragsgebers</w:t>
      </w:r>
      <w:r w:rsidR="00A07137" w:rsidRPr="007C7D4B">
        <w:t xml:space="preserve"> („</w:t>
      </w:r>
      <w:r w:rsidR="00A07137" w:rsidRPr="007C7D4B">
        <w:rPr>
          <w:b/>
          <w:bCs/>
        </w:rPr>
        <w:t>Teilnehmende</w:t>
      </w:r>
      <w:r w:rsidR="00A07137" w:rsidRPr="007C7D4B">
        <w:t>“)</w:t>
      </w:r>
      <w:r w:rsidR="006B381D" w:rsidRPr="007C7D4B">
        <w:t xml:space="preserve"> </w:t>
      </w:r>
      <w:r w:rsidR="00A12FBC" w:rsidRPr="007C7D4B">
        <w:t>deren personenbezogenen Daten („</w:t>
      </w:r>
      <w:r w:rsidR="00A12FBC" w:rsidRPr="007C7D4B">
        <w:rPr>
          <w:b/>
          <w:bCs/>
        </w:rPr>
        <w:t>Daten</w:t>
      </w:r>
      <w:r w:rsidR="00A12FBC" w:rsidRPr="007C7D4B">
        <w:t xml:space="preserve">“) </w:t>
      </w:r>
      <w:r w:rsidR="008459A2" w:rsidRPr="007C7D4B">
        <w:t>verarbeiten</w:t>
      </w:r>
      <w:r w:rsidR="007033DF" w:rsidRPr="007C7D4B">
        <w:t>, um Unterstützungsleistungen zu erbringen, die Teilnehmenden zu beraten</w:t>
      </w:r>
      <w:r w:rsidR="00B437C7" w:rsidRPr="007C7D4B">
        <w:t xml:space="preserve"> und Kompetenzen zu vermitteln. </w:t>
      </w:r>
    </w:p>
    <w:p w14:paraId="629EF717" w14:textId="34C3323A" w:rsidR="00CB16B9" w:rsidRDefault="00421855" w:rsidP="00C21C49">
      <w:pPr>
        <w:pStyle w:val="LATextEbene3"/>
      </w:pPr>
      <w:r w:rsidRPr="007C7D4B">
        <w:t xml:space="preserve">Die gemeinsame Verantwortlichkeit </w:t>
      </w:r>
      <w:r w:rsidR="00D02BE3" w:rsidRPr="007C7D4B">
        <w:t>für die Verarbeitung der Daten eines Teilnehmenden</w:t>
      </w:r>
      <w:r w:rsidR="00D02BE3">
        <w:t xml:space="preserve"> </w:t>
      </w:r>
      <w:r>
        <w:t xml:space="preserve">besteht </w:t>
      </w:r>
      <w:r w:rsidR="00D02BE3">
        <w:t xml:space="preserve">jeweils </w:t>
      </w:r>
      <w:r>
        <w:t xml:space="preserve">ab dem Zeitpunkt, zu dem der </w:t>
      </w:r>
      <w:r w:rsidR="00B437C7">
        <w:t>Auftraggeber</w:t>
      </w:r>
      <w:r w:rsidR="003B5C68">
        <w:t xml:space="preserve"> den Teilnehmenden dem </w:t>
      </w:r>
      <w:r w:rsidR="00B23CD9">
        <w:t xml:space="preserve">        </w:t>
      </w:r>
      <w:r w:rsidR="002262BA">
        <w:t>Gesundheitszentrum</w:t>
      </w:r>
      <w:r w:rsidR="00B23CD9">
        <w:t xml:space="preserve"> </w:t>
      </w:r>
      <w:r w:rsidR="003A4A50">
        <w:t>zuweist</w:t>
      </w:r>
      <w:r w:rsidR="00D02BE3">
        <w:t xml:space="preserve"> („</w:t>
      </w:r>
      <w:r w:rsidR="00D02BE3" w:rsidRPr="00D02BE3">
        <w:rPr>
          <w:b/>
        </w:rPr>
        <w:t>Zuweisung</w:t>
      </w:r>
      <w:r w:rsidR="00D02BE3">
        <w:t>“)</w:t>
      </w:r>
      <w:r w:rsidR="007320FA">
        <w:t>.</w:t>
      </w:r>
      <w:r w:rsidR="0065579C">
        <w:t xml:space="preserve"> </w:t>
      </w:r>
      <w:r w:rsidR="00D02BE3" w:rsidRPr="00D02BE3">
        <w:t xml:space="preserve">Der Auftraggeber ist eigenständig verantwortlich für die Entscheidung über das </w:t>
      </w:r>
      <w:r w:rsidR="00D02BE3">
        <w:t>„</w:t>
      </w:r>
      <w:r w:rsidR="00D02BE3" w:rsidRPr="00D02BE3">
        <w:t>Ob</w:t>
      </w:r>
      <w:r w:rsidR="00D02BE3">
        <w:t>“</w:t>
      </w:r>
      <w:r w:rsidR="00D02BE3" w:rsidRPr="00D02BE3">
        <w:t xml:space="preserve"> der </w:t>
      </w:r>
      <w:r w:rsidR="000E7509">
        <w:t>Zuweisung</w:t>
      </w:r>
      <w:r w:rsidR="00D02BE3" w:rsidRPr="00D02BE3">
        <w:t xml:space="preserve">. </w:t>
      </w:r>
      <w:r w:rsidR="00D02BE3">
        <w:t xml:space="preserve">Auf </w:t>
      </w:r>
      <w:r w:rsidR="00D02BE3" w:rsidRPr="00D02BE3">
        <w:t>Zweck und Mittel der Erhebung</w:t>
      </w:r>
      <w:r w:rsidR="00D02BE3">
        <w:t xml:space="preserve"> und Verarbeitung </w:t>
      </w:r>
      <w:r w:rsidR="00D02BE3" w:rsidRPr="00D02BE3">
        <w:t xml:space="preserve">der Daten bei dem Auftraggeber hat der Auftragnehmer </w:t>
      </w:r>
      <w:r w:rsidR="003F5CF7">
        <w:t xml:space="preserve">insoweit </w:t>
      </w:r>
      <w:r w:rsidR="00D02BE3" w:rsidRPr="00D02BE3">
        <w:t xml:space="preserve">keinen Einfluss. </w:t>
      </w:r>
      <w:r w:rsidR="007B5742">
        <w:t xml:space="preserve">Der Auftraggeber ist damit </w:t>
      </w:r>
      <w:r w:rsidR="00E376D8">
        <w:t xml:space="preserve">für die </w:t>
      </w:r>
      <w:r w:rsidR="005F4CE0">
        <w:t>Verarbeitung der Daten</w:t>
      </w:r>
      <w:r w:rsidR="00AC5596">
        <w:t xml:space="preserve"> </w:t>
      </w:r>
      <w:r w:rsidR="00D02BE3">
        <w:t xml:space="preserve">der Teilnehmenden </w:t>
      </w:r>
      <w:r w:rsidR="000E7509">
        <w:t>vor der Zuweisung und für die Verarbeitung der Daten der Teilnehmenden außerh</w:t>
      </w:r>
      <w:r w:rsidR="00F54C23">
        <w:t xml:space="preserve">alb der Zusammenarbeit unter dem Hauptvertrag </w:t>
      </w:r>
      <w:r w:rsidR="000A3C54">
        <w:t>eigenständiger Verantwortlicher im Sinne des Art.</w:t>
      </w:r>
      <w:r w:rsidR="002262BA">
        <w:t xml:space="preserve"> </w:t>
      </w:r>
      <w:r w:rsidR="000A3C54">
        <w:t xml:space="preserve">4 Nr. 7 DSGVO. </w:t>
      </w:r>
    </w:p>
    <w:p w14:paraId="66045D22" w14:textId="5E487B28" w:rsidR="005B2781" w:rsidRDefault="005B2781" w:rsidP="005B2781">
      <w:pPr>
        <w:pStyle w:val="LATextEbene3"/>
      </w:pPr>
      <w:r>
        <w:t xml:space="preserve">Zur Klarstellung halten die Parteien zudem fest, dass für </w:t>
      </w:r>
      <w:r w:rsidRPr="007D080F">
        <w:t>die Verarbeitung der Daten des von ihm eingesetzten Fach- und Verwaltungspersonals („</w:t>
      </w:r>
      <w:r w:rsidRPr="00A76E91">
        <w:rPr>
          <w:b/>
        </w:rPr>
        <w:t>Beschäftigte</w:t>
      </w:r>
      <w:r w:rsidRPr="007D080F">
        <w:t>“)</w:t>
      </w:r>
      <w:r>
        <w:t xml:space="preserve"> des Auftragnehmers</w:t>
      </w:r>
      <w:r w:rsidR="00C14F7B">
        <w:t xml:space="preserve"> </w:t>
      </w:r>
      <w:r>
        <w:t xml:space="preserve">der </w:t>
      </w:r>
      <w:r w:rsidR="00142FD8">
        <w:t>Auftragnehmer</w:t>
      </w:r>
      <w:r>
        <w:t xml:space="preserve"> eigenständiger Verantwortlicher im Sinne des Art.4 Nr. 7 DSGVO ist, unabhängig davon, dass er diese Daten dem Auftraggeber zur Verfügung stellt, der sie nur zum Zweck der Eignungsprüfung ebenfalls als eigenständiger Verantwortlicher verarbeitet</w:t>
      </w:r>
      <w:r w:rsidRPr="007D080F">
        <w:t>.</w:t>
      </w:r>
      <w:r w:rsidR="00C14F7B">
        <w:t xml:space="preserve"> Eine gemeinsame Verarbeitung findet insoweit nicht statt. </w:t>
      </w:r>
    </w:p>
    <w:p w14:paraId="18623223" w14:textId="649F8063" w:rsidR="00AC5596" w:rsidRDefault="002F5D88" w:rsidP="00C21C49">
      <w:pPr>
        <w:pStyle w:val="LATextEbene3"/>
      </w:pPr>
      <w:r>
        <w:t xml:space="preserve">Nicht Teil der gemeinsamen Verantwortlichkeit ist </w:t>
      </w:r>
      <w:r w:rsidR="004267CB">
        <w:t xml:space="preserve">zudem </w:t>
      </w:r>
      <w:r>
        <w:t>die Verarbeitung</w:t>
      </w:r>
      <w:r w:rsidR="00F92FB6">
        <w:t xml:space="preserve"> von Daten der Teilnehmenden </w:t>
      </w:r>
      <w:r w:rsidR="00E46F18">
        <w:t>durch Berufsgeheimnisträger</w:t>
      </w:r>
      <w:r w:rsidR="00D40475">
        <w:t xml:space="preserve">, die </w:t>
      </w:r>
      <w:r w:rsidR="002C2700">
        <w:t xml:space="preserve">für den </w:t>
      </w:r>
      <w:r w:rsidR="00D40475">
        <w:t>Auftragnehmer</w:t>
      </w:r>
      <w:r w:rsidR="002C2700">
        <w:t xml:space="preserve"> oder in seinem Auftrag tätig werden</w:t>
      </w:r>
      <w:r w:rsidR="00D40475">
        <w:t>.</w:t>
      </w:r>
      <w:r w:rsidR="00A10419">
        <w:t xml:space="preserve"> Die Berufsgeheimnisträger verarbeiten die Daten als </w:t>
      </w:r>
      <w:r w:rsidR="00A10419" w:rsidRPr="00A10419">
        <w:t>eigenständige Verantwortliche im Sinne des Art.4 Nr. 7 DSGVO</w:t>
      </w:r>
      <w:r w:rsidR="00A10419">
        <w:t>.</w:t>
      </w:r>
      <w:r w:rsidR="00A10419" w:rsidRPr="00A10419">
        <w:t xml:space="preserve"> </w:t>
      </w:r>
      <w:r w:rsidR="00A10419">
        <w:t xml:space="preserve">Die Daten </w:t>
      </w:r>
      <w:r w:rsidR="00B63FA0">
        <w:t xml:space="preserve">werden nur dann Gegenstand der gemeinsamen Verantwortlichkeit, wenn sie mit Zustimmung der Teilnehmenden </w:t>
      </w:r>
      <w:r w:rsidR="007F4A90">
        <w:t>von</w:t>
      </w:r>
      <w:r w:rsidR="00210C7F">
        <w:t xml:space="preserve"> </w:t>
      </w:r>
      <w:r w:rsidR="00557135">
        <w:t xml:space="preserve">nicht der Berufsverschwiegenheit unterliegenden </w:t>
      </w:r>
      <w:r w:rsidR="00210C7F">
        <w:t xml:space="preserve">Mitarbeitern des </w:t>
      </w:r>
      <w:r w:rsidR="002262BA">
        <w:t>Gesundheitszentrums</w:t>
      </w:r>
      <w:r w:rsidR="00557135">
        <w:t xml:space="preserve"> verarbeitet werden.</w:t>
      </w:r>
    </w:p>
    <w:p w14:paraId="2B92BC1C" w14:textId="1201057A" w:rsidR="00C21C49" w:rsidRPr="00FD5C54" w:rsidRDefault="00C21C49" w:rsidP="00C21C49">
      <w:pPr>
        <w:pStyle w:val="LATextEbene3"/>
      </w:pPr>
      <w:r w:rsidRPr="00FD5C54">
        <w:t>Zweck, Mittel und Umfang der Verarbeitung personenbezogener Daten sowie die Art der verarbeiteten Dat</w:t>
      </w:r>
      <w:r w:rsidRPr="004064B0">
        <w:t xml:space="preserve">en und die Kategorien der betroffenen Personen sind </w:t>
      </w:r>
      <w:r w:rsidR="00421855" w:rsidRPr="004064B0">
        <w:t xml:space="preserve">im Einzelnen </w:t>
      </w:r>
      <w:r w:rsidRPr="004064B0">
        <w:t xml:space="preserve">in Anlage </w:t>
      </w:r>
      <w:r w:rsidR="002419CA" w:rsidRPr="004064B0">
        <w:t>4</w:t>
      </w:r>
      <w:r w:rsidR="00D85595" w:rsidRPr="004064B0">
        <w:t>.</w:t>
      </w:r>
      <w:r w:rsidRPr="004064B0">
        <w:t>1 festgelegt.</w:t>
      </w:r>
      <w:r w:rsidRPr="00FD5C54">
        <w:t xml:space="preserve"> </w:t>
      </w:r>
    </w:p>
    <w:p w14:paraId="4C3BD989" w14:textId="0B81BA5C" w:rsidR="009F4F5E" w:rsidRPr="00FD5C54" w:rsidRDefault="009F4F5E" w:rsidP="00C21C49">
      <w:pPr>
        <w:pStyle w:val="LATextEbene3"/>
      </w:pPr>
      <w:r w:rsidRPr="00FD5C54">
        <w:t xml:space="preserve">Soweit dies wegen einer Änderung der Verarbeitungsvorgänge selbst und/oder aufgrund einer Änderung oder Ergänzung des Hauptvertrags erforderlich wird, werden die Parteien diese Vereinbarung entsprechend anpassen. </w:t>
      </w:r>
      <w:r w:rsidR="002E72DD" w:rsidRPr="00FD5C54">
        <w:t xml:space="preserve">Jede Partei wird die andere Partei </w:t>
      </w:r>
      <w:r w:rsidRPr="00FD5C54">
        <w:t xml:space="preserve">darüber unterrichten, wenn sie eine Anpassung für </w:t>
      </w:r>
      <w:r w:rsidR="002E72DD" w:rsidRPr="00FD5C54">
        <w:t>erforderlich hält</w:t>
      </w:r>
      <w:r w:rsidRPr="00FD5C54">
        <w:t xml:space="preserve">. Unbeschadet dessen wird jede der Parteien regelmäßig, zumindest aber einmal jährlich, prüfen, ob </w:t>
      </w:r>
      <w:r w:rsidR="002E72DD" w:rsidRPr="00FD5C54">
        <w:t xml:space="preserve">die in dieser Vereinbarung und ihren Anlagen geregelten Verarbeitungsvorgänge noch der tatsächlichen Handhabung entsprechen. </w:t>
      </w:r>
    </w:p>
    <w:p w14:paraId="3B771D13" w14:textId="2FF918BE" w:rsidR="00C21C49" w:rsidRPr="00421855" w:rsidRDefault="00C21C49" w:rsidP="00C21C49">
      <w:pPr>
        <w:pStyle w:val="LATextEbene3"/>
      </w:pPr>
      <w:r w:rsidRPr="00421855">
        <w:lastRenderedPageBreak/>
        <w:t xml:space="preserve">Die Parteien stimmen darin überein, dass die Datenverarbeitung </w:t>
      </w:r>
      <w:r w:rsidR="00052647">
        <w:t>nur in</w:t>
      </w:r>
      <w:r w:rsidRPr="00421855">
        <w:t xml:space="preserve"> Drittländern stattfinden darf, sofern die </w:t>
      </w:r>
      <w:r w:rsidR="00052647">
        <w:t>Voraussetzungen des § 77 SGB X erfüllt sind.</w:t>
      </w:r>
    </w:p>
    <w:p w14:paraId="2903DD40" w14:textId="43415AC9" w:rsidR="00C21C49" w:rsidRDefault="00C21C49" w:rsidP="00C21C49">
      <w:pPr>
        <w:pStyle w:val="LAEbene2"/>
      </w:pPr>
      <w:r>
        <w:t xml:space="preserve">Zuständigkeiten und </w:t>
      </w:r>
      <w:r w:rsidR="00421855">
        <w:t>Verantwortlichkeiten</w:t>
      </w:r>
    </w:p>
    <w:p w14:paraId="2783DDBA" w14:textId="4E132DD0" w:rsidR="000F328E" w:rsidRPr="000E42AD" w:rsidRDefault="00C21C49" w:rsidP="002933F4">
      <w:pPr>
        <w:pStyle w:val="LATextEbene3"/>
      </w:pPr>
      <w:bookmarkStart w:id="0" w:name="_Ref80781935"/>
      <w:r>
        <w:t xml:space="preserve">Die Parteien </w:t>
      </w:r>
      <w:r w:rsidR="00603487">
        <w:t>haben</w:t>
      </w:r>
      <w:r>
        <w:t xml:space="preserve"> </w:t>
      </w:r>
      <w:r w:rsidR="0095395C">
        <w:t xml:space="preserve">innerhalb der gemeinsamen Verantwortlichkeit </w:t>
      </w:r>
      <w:r w:rsidR="00631754">
        <w:t xml:space="preserve">die </w:t>
      </w:r>
      <w:r w:rsidR="00631754" w:rsidRPr="000E42AD">
        <w:t xml:space="preserve">Verarbeitung in </w:t>
      </w:r>
      <w:r w:rsidR="00C75DDA">
        <w:t>zwei</w:t>
      </w:r>
      <w:r w:rsidR="006135AF" w:rsidRPr="000E42AD">
        <w:t xml:space="preserve"> </w:t>
      </w:r>
      <w:r w:rsidR="00631754" w:rsidRPr="000E42AD">
        <w:t>Phasen aufgeteilt, für die eine transparente Zuständigkeitsverteilung erfolgt</w:t>
      </w:r>
      <w:r w:rsidR="004653EF" w:rsidRPr="000E42AD">
        <w:t>.</w:t>
      </w:r>
      <w:bookmarkEnd w:id="0"/>
      <w:r w:rsidR="00421855" w:rsidRPr="000E42AD">
        <w:t xml:space="preserve"> </w:t>
      </w:r>
      <w:r w:rsidR="000F328E" w:rsidRPr="000E42AD">
        <w:t xml:space="preserve">Die Phasen und Zuständigkeiten ergeben sich aus </w:t>
      </w:r>
      <w:r w:rsidR="009C01BF" w:rsidRPr="000E42AD">
        <w:rPr>
          <w:bCs/>
        </w:rPr>
        <w:t>der Leistungsbeschreibung</w:t>
      </w:r>
      <w:r w:rsidR="009C01BF" w:rsidRPr="000E42AD">
        <w:rPr>
          <w:b/>
        </w:rPr>
        <w:t xml:space="preserve"> </w:t>
      </w:r>
      <w:r w:rsidR="002933F4" w:rsidRPr="000E42AD">
        <w:t xml:space="preserve">und lassen sich wie folgt </w:t>
      </w:r>
      <w:r w:rsidR="00D420CF" w:rsidRPr="000E42AD">
        <w:t>zusammenfassen</w:t>
      </w:r>
      <w:r w:rsidR="002933F4" w:rsidRPr="000E42AD">
        <w:t>:</w:t>
      </w:r>
    </w:p>
    <w:p w14:paraId="25132B60" w14:textId="0A19D2DD" w:rsidR="00DA7DBB" w:rsidRPr="000E42AD" w:rsidRDefault="00DA7DBB" w:rsidP="00DA7DBB">
      <w:pPr>
        <w:pStyle w:val="LATextEbene4"/>
      </w:pPr>
      <w:r w:rsidRPr="000E42AD">
        <w:t xml:space="preserve">Phase </w:t>
      </w:r>
      <w:r w:rsidR="00C75DDA">
        <w:t>1</w:t>
      </w:r>
      <w:r w:rsidRPr="000E42AD">
        <w:t xml:space="preserve"> (Teilnehmenden-Aufnahme) umfasst das Erstgespräch durch den </w:t>
      </w:r>
      <w:r w:rsidR="00C1610F" w:rsidRPr="000E42AD">
        <w:t>Auftragnehmer</w:t>
      </w:r>
      <w:r w:rsidRPr="000E42AD">
        <w:t xml:space="preserve"> und den Teilnehmenden nach Zuweisung und liegt in der Zuständigkeit des Auftrag</w:t>
      </w:r>
      <w:r w:rsidR="000E42AD" w:rsidRPr="000E42AD">
        <w:t>nehmers</w:t>
      </w:r>
      <w:r w:rsidRPr="000E42AD">
        <w:t>;</w:t>
      </w:r>
    </w:p>
    <w:p w14:paraId="0714CDB7" w14:textId="011ABCDF" w:rsidR="009C4CF7" w:rsidRPr="000E42AD" w:rsidRDefault="009C4CF7" w:rsidP="002933F4">
      <w:pPr>
        <w:pStyle w:val="LATextEbene4"/>
      </w:pPr>
      <w:r w:rsidRPr="000E42AD">
        <w:t xml:space="preserve">Phase </w:t>
      </w:r>
      <w:r w:rsidR="00C75DDA">
        <w:t>2</w:t>
      </w:r>
      <w:r w:rsidR="00595791" w:rsidRPr="000E42AD">
        <w:t xml:space="preserve"> (</w:t>
      </w:r>
      <w:r w:rsidR="00C75DDA">
        <w:t>Maßnahmeninhalte</w:t>
      </w:r>
      <w:r w:rsidR="00595791" w:rsidRPr="000E42AD">
        <w:t xml:space="preserve">) </w:t>
      </w:r>
      <w:r w:rsidR="006D0807" w:rsidRPr="000E42AD">
        <w:t>umfasst die</w:t>
      </w:r>
      <w:r w:rsidR="00A66D77" w:rsidRPr="000E42AD">
        <w:t xml:space="preserve"> </w:t>
      </w:r>
      <w:r w:rsidR="00C75DDA">
        <w:t>medizinisch-berufliche Einschätzung, Maßnahmen zum Abbau gesundheitlicher und psychologischer Teilhabebeschränkungen und Maßnahmen zur Förderung</w:t>
      </w:r>
      <w:r w:rsidR="00C75DDA" w:rsidRPr="000E42AD">
        <w:t xml:space="preserve"> der sozialen und kulturellen Teilhalbe </w:t>
      </w:r>
      <w:r w:rsidR="00E72DDB" w:rsidRPr="000E42AD">
        <w:t xml:space="preserve">und </w:t>
      </w:r>
      <w:r w:rsidR="000E42AD" w:rsidRPr="000E42AD">
        <w:t>liegt in der Zuständigkeit des Auftragnehmers</w:t>
      </w:r>
      <w:r w:rsidR="00C75DDA">
        <w:t>.</w:t>
      </w:r>
    </w:p>
    <w:p w14:paraId="05F0DDEA" w14:textId="23FCEA2F" w:rsidR="00A76E91" w:rsidRPr="0030688F" w:rsidRDefault="006D1E1C" w:rsidP="00A71CEC">
      <w:pPr>
        <w:pStyle w:val="LATextEbene3"/>
      </w:pPr>
      <w:r w:rsidRPr="000E42AD">
        <w:t xml:space="preserve">Phasenübergreifend ist der Auftragnehmer </w:t>
      </w:r>
      <w:r w:rsidR="009E34B1" w:rsidRPr="000E42AD">
        <w:t>zuständig für die technische Speicherung und</w:t>
      </w:r>
      <w:r w:rsidR="009E34B1" w:rsidRPr="009E34B1">
        <w:t xml:space="preserve"> Sicherung der Daten auf </w:t>
      </w:r>
      <w:r w:rsidR="009E34B1" w:rsidRPr="0030688F">
        <w:t xml:space="preserve">der </w:t>
      </w:r>
      <w:r w:rsidR="00487D34" w:rsidRPr="0030688F">
        <w:t xml:space="preserve">in der Anlage </w:t>
      </w:r>
      <w:r w:rsidR="0030688F" w:rsidRPr="0030688F">
        <w:t>4</w:t>
      </w:r>
      <w:r w:rsidR="00487D34" w:rsidRPr="0030688F">
        <w:t>.</w:t>
      </w:r>
      <w:r w:rsidR="0030688F" w:rsidRPr="0030688F">
        <w:t>2</w:t>
      </w:r>
      <w:r w:rsidR="00487D34" w:rsidRPr="0030688F">
        <w:t xml:space="preserve"> genannten Systeme, </w:t>
      </w:r>
      <w:r w:rsidR="009E34B1" w:rsidRPr="0030688F">
        <w:t>sowie nach Maßgabe der Regelung unter 6.3 für die Einhaltung der technischen und organisatorischen Maßnahmen und die Verarbeitung der Daten</w:t>
      </w:r>
      <w:r w:rsidR="00487D34" w:rsidRPr="0030688F">
        <w:t xml:space="preserve"> in Bezug auf diesen in der Anlage </w:t>
      </w:r>
      <w:r w:rsidR="0030688F" w:rsidRPr="0030688F">
        <w:t>4</w:t>
      </w:r>
      <w:r w:rsidR="00487D34" w:rsidRPr="0030688F">
        <w:t>.</w:t>
      </w:r>
      <w:r w:rsidR="0030688F" w:rsidRPr="0030688F">
        <w:t>2</w:t>
      </w:r>
      <w:r w:rsidR="00487D34" w:rsidRPr="0030688F">
        <w:t xml:space="preserve"> genannten Systemen</w:t>
      </w:r>
      <w:r w:rsidR="00AF7F37" w:rsidRPr="0030688F">
        <w:t>.</w:t>
      </w:r>
    </w:p>
    <w:p w14:paraId="5D89944E" w14:textId="03509361" w:rsidR="004653EF" w:rsidRDefault="00DA626D" w:rsidP="004653EF">
      <w:pPr>
        <w:pStyle w:val="LATextEbene3"/>
      </w:pPr>
      <w:r w:rsidRPr="0030688F">
        <w:t xml:space="preserve">Soweit Verantwortlichkeiten in dieser Vereinbarung nicht </w:t>
      </w:r>
      <w:r w:rsidR="00B52075" w:rsidRPr="0030688F">
        <w:t>anderweitig geregelt</w:t>
      </w:r>
      <w:r w:rsidR="00B52075">
        <w:t xml:space="preserve"> sind, sind beide Parteien gleichermaßen verantwortlich und </w:t>
      </w:r>
      <w:r w:rsidR="00EA7DF9">
        <w:t xml:space="preserve">werden sich </w:t>
      </w:r>
      <w:r w:rsidR="00B52075">
        <w:t xml:space="preserve">in allen die Verarbeitung dieser Daten betreffenden Fragen </w:t>
      </w:r>
      <w:r w:rsidR="00EA7DF9">
        <w:t>austauschen</w:t>
      </w:r>
      <w:r w:rsidR="004653EF">
        <w:t>.</w:t>
      </w:r>
    </w:p>
    <w:p w14:paraId="0B55F576" w14:textId="2A26B7F9" w:rsidR="00C21C49" w:rsidRDefault="00C21C49" w:rsidP="00C21C49">
      <w:pPr>
        <w:pStyle w:val="LATextEbene3"/>
      </w:pPr>
      <w:r>
        <w:t xml:space="preserve">Im Falle der Löschung von Daten ist die jeweils andere Partei vor der Löschung </w:t>
      </w:r>
      <w:r w:rsidR="00B91902">
        <w:t xml:space="preserve">in Textform </w:t>
      </w:r>
      <w:r>
        <w:t xml:space="preserve">zu informieren. Ungeachtet der </w:t>
      </w:r>
      <w:r w:rsidRPr="005B01A2">
        <w:t xml:space="preserve">in </w:t>
      </w:r>
      <w:r w:rsidR="00020805" w:rsidRPr="005B01A2">
        <w:fldChar w:fldCharType="begin"/>
      </w:r>
      <w:r w:rsidR="00020805" w:rsidRPr="005B01A2">
        <w:instrText xml:space="preserve"> REF _Ref80781935 \r \h  \* MERGEFORMAT </w:instrText>
      </w:r>
      <w:r w:rsidR="00020805" w:rsidRPr="005B01A2">
        <w:fldChar w:fldCharType="separate"/>
      </w:r>
      <w:r w:rsidR="00EF5D5C">
        <w:t>3.1</w:t>
      </w:r>
      <w:r w:rsidR="00020805" w:rsidRPr="005B01A2">
        <w:fldChar w:fldCharType="end"/>
      </w:r>
      <w:r w:rsidR="0046163E" w:rsidRPr="005B01A2">
        <w:t xml:space="preserve"> </w:t>
      </w:r>
      <w:r w:rsidRPr="005B01A2">
        <w:t>festgelegten</w:t>
      </w:r>
      <w:r>
        <w:t xml:space="preserve"> Zuständigkeiten, kann jede Partei einer Löschung der Daten widersprechen, sofern sie eine gesetzliche Aufbewahrungspflicht trifft</w:t>
      </w:r>
      <w:r w:rsidR="00421855">
        <w:t xml:space="preserve"> oder ihr ein berechtigtes Interesse an der weiteren Speicherung (z.B. zur Durchsetzung von Ansprüchen) zusteht</w:t>
      </w:r>
      <w:r>
        <w:t>.</w:t>
      </w:r>
    </w:p>
    <w:p w14:paraId="734D35F0" w14:textId="4540E1B4" w:rsidR="00C21C49" w:rsidRDefault="00C21C49" w:rsidP="00C21C49">
      <w:pPr>
        <w:pStyle w:val="LATextEbene3"/>
      </w:pPr>
      <w:r>
        <w:t>Die Parteien dürfen die Daten nur innerhalb ihrer Zust</w:t>
      </w:r>
      <w:r w:rsidRPr="004064B0">
        <w:t xml:space="preserve">ändigkeiten und nur für die in </w:t>
      </w:r>
      <w:r w:rsidRPr="004064B0">
        <w:rPr>
          <w:bdr w:val="nil"/>
        </w:rPr>
        <w:t xml:space="preserve">Anlage </w:t>
      </w:r>
      <w:r w:rsidR="00991C57" w:rsidRPr="004064B0">
        <w:rPr>
          <w:bdr w:val="nil"/>
        </w:rPr>
        <w:t>4</w:t>
      </w:r>
      <w:r w:rsidR="00512F36" w:rsidRPr="004064B0">
        <w:rPr>
          <w:bdr w:val="nil"/>
        </w:rPr>
        <w:t>.</w:t>
      </w:r>
      <w:r w:rsidRPr="004064B0">
        <w:rPr>
          <w:bdr w:val="nil"/>
        </w:rPr>
        <w:t>1</w:t>
      </w:r>
      <w:r w:rsidRPr="004064B0">
        <w:t xml:space="preserve"> festgelegten Zwecke </w:t>
      </w:r>
      <w:r w:rsidR="00421855" w:rsidRPr="004064B0">
        <w:t>verarbeiten</w:t>
      </w:r>
      <w:r w:rsidRPr="004064B0">
        <w:t xml:space="preserve">. </w:t>
      </w:r>
    </w:p>
    <w:p w14:paraId="6E287B4D" w14:textId="1CC9EA64" w:rsidR="0056027B" w:rsidRDefault="0056027B" w:rsidP="0056027B">
      <w:pPr>
        <w:pStyle w:val="LAEbene2"/>
      </w:pPr>
      <w:r>
        <w:t>Rechtmäßigkeit der Datenverarbeitung</w:t>
      </w:r>
    </w:p>
    <w:p w14:paraId="2C77EC2A" w14:textId="7D8CC5E5" w:rsidR="00004C86" w:rsidRDefault="00004C86" w:rsidP="00C21C49">
      <w:pPr>
        <w:pStyle w:val="LATextEbene3"/>
      </w:pPr>
      <w:r w:rsidRPr="00004C86">
        <w:t xml:space="preserve">Die Parteien gewährleisten die Einhaltung der anwendbaren </w:t>
      </w:r>
      <w:r>
        <w:t>datenschutzrechtlichen B</w:t>
      </w:r>
      <w:r w:rsidR="00AF27DC">
        <w:t>e</w:t>
      </w:r>
      <w:r>
        <w:t>stimmungen</w:t>
      </w:r>
      <w:r w:rsidR="00164970">
        <w:t xml:space="preserve"> nach Maßgabe dieser Vereinbarung</w:t>
      </w:r>
      <w:r w:rsidR="009E765F" w:rsidRPr="009E765F">
        <w:t xml:space="preserve"> </w:t>
      </w:r>
      <w:r w:rsidR="009E765F" w:rsidRPr="00821528">
        <w:t>und für die dokumentierten Zwecke</w:t>
      </w:r>
      <w:r w:rsidRPr="00004C86">
        <w:t>.</w:t>
      </w:r>
    </w:p>
    <w:p w14:paraId="2310E908" w14:textId="40BBF584" w:rsidR="00821528" w:rsidRDefault="004141AB" w:rsidP="009F5B11">
      <w:pPr>
        <w:pStyle w:val="LATextEbene3"/>
      </w:pPr>
      <w:r>
        <w:t xml:space="preserve">Außerhalb der Bestimmungen </w:t>
      </w:r>
      <w:r w:rsidR="009F5B11">
        <w:t xml:space="preserve">dieser Vereinbarung ist eine Verarbeitung nur zulässig, wenn </w:t>
      </w:r>
      <w:r w:rsidR="00821528" w:rsidRPr="00821528">
        <w:t xml:space="preserve">das Unionsrecht oder das Recht der Mitgliedstaaten </w:t>
      </w:r>
      <w:r w:rsidR="008025C8">
        <w:t xml:space="preserve">eine Partei </w:t>
      </w:r>
      <w:r w:rsidR="00821528" w:rsidRPr="00821528">
        <w:t>zu einer Datenverarbeitung verpflichtet. In solchen Fällen ist die</w:t>
      </w:r>
      <w:r w:rsidR="008025C8">
        <w:t>se</w:t>
      </w:r>
      <w:r w:rsidR="00821528" w:rsidRPr="00821528">
        <w:t xml:space="preserve"> Partei verpflichtet, die andere Partei über die Datenverarbeitung zu informieren, soweit ihr dies nicht gesetzlich untersagt ist.</w:t>
      </w:r>
    </w:p>
    <w:p w14:paraId="7B99AFED" w14:textId="36884352" w:rsidR="00C21C49" w:rsidRDefault="00C21C49" w:rsidP="00C21C49">
      <w:pPr>
        <w:pStyle w:val="LATextEbene3"/>
      </w:pPr>
      <w:r w:rsidRPr="005B01A2">
        <w:lastRenderedPageBreak/>
        <w:t xml:space="preserve">Ungeachtet der in </w:t>
      </w:r>
      <w:r w:rsidR="00D90A22" w:rsidRPr="005B01A2">
        <w:rPr>
          <w:bdr w:val="nil"/>
        </w:rPr>
        <w:fldChar w:fldCharType="begin"/>
      </w:r>
      <w:r w:rsidR="00D90A22" w:rsidRPr="005B01A2">
        <w:instrText xml:space="preserve"> REF _Ref80781935 \r \h </w:instrText>
      </w:r>
      <w:r w:rsidR="00D90A22" w:rsidRPr="005B01A2">
        <w:rPr>
          <w:bdr w:val="nil"/>
        </w:rPr>
        <w:instrText xml:space="preserve"> \* MERGEFORMAT </w:instrText>
      </w:r>
      <w:r w:rsidR="00D90A22" w:rsidRPr="005B01A2">
        <w:rPr>
          <w:bdr w:val="nil"/>
        </w:rPr>
      </w:r>
      <w:r w:rsidR="00D90A22" w:rsidRPr="005B01A2">
        <w:rPr>
          <w:bdr w:val="nil"/>
        </w:rPr>
        <w:fldChar w:fldCharType="separate"/>
      </w:r>
      <w:r w:rsidR="006D2A7A">
        <w:t>3.1</w:t>
      </w:r>
      <w:r w:rsidR="00D90A22" w:rsidRPr="005B01A2">
        <w:rPr>
          <w:bdr w:val="nil"/>
        </w:rPr>
        <w:fldChar w:fldCharType="end"/>
      </w:r>
      <w:r w:rsidRPr="005B01A2">
        <w:t xml:space="preserve"> festgelegten Zuständigkeiten sind die Parteien gemeinsam für die Rechtmäßigkeit der Datenverarbeitung verantwortlich.</w:t>
      </w:r>
    </w:p>
    <w:p w14:paraId="2972AD3E" w14:textId="08ACD6FC" w:rsidR="00645182" w:rsidRDefault="00083CDC" w:rsidP="0056027B">
      <w:pPr>
        <w:pStyle w:val="LATextEbene3"/>
      </w:pPr>
      <w:bookmarkStart w:id="1" w:name="_Ref86076389"/>
      <w:r>
        <w:t xml:space="preserve">Die Einwilligung zur Teilnahme an dem </w:t>
      </w:r>
      <w:r w:rsidR="00C75DDA">
        <w:t>Gesundheitszentrum</w:t>
      </w:r>
      <w:r w:rsidR="00C12FB0">
        <w:t xml:space="preserve"> </w:t>
      </w:r>
      <w:r>
        <w:t xml:space="preserve">wird durch den Auftraggeber eingeholt. </w:t>
      </w:r>
      <w:r w:rsidR="003C73E7">
        <w:t xml:space="preserve">Sollte </w:t>
      </w:r>
      <w:r>
        <w:t xml:space="preserve">darüber hinaus </w:t>
      </w:r>
      <w:r w:rsidR="003C73E7">
        <w:t xml:space="preserve">die Einholung von Einwilligungen für die Datenverarbeitung erforderlich </w:t>
      </w:r>
      <w:r>
        <w:t>sein</w:t>
      </w:r>
      <w:r w:rsidR="003C73E7">
        <w:t xml:space="preserve">, ist die Partei </w:t>
      </w:r>
      <w:r w:rsidR="0056027B">
        <w:t xml:space="preserve">zuständig, die </w:t>
      </w:r>
      <w:r w:rsidR="00B95967">
        <w:t>die Daten, für deren Verarbeitung die Einwilligung erforderlich ist, erhebt</w:t>
      </w:r>
      <w:r w:rsidR="0056027B">
        <w:t xml:space="preserve">. Einwilligungen </w:t>
      </w:r>
      <w:r w:rsidR="00AA3949">
        <w:t xml:space="preserve">haben </w:t>
      </w:r>
      <w:r w:rsidR="00EB1431">
        <w:t>den</w:t>
      </w:r>
      <w:r w:rsidR="00AA3949">
        <w:t xml:space="preserve"> </w:t>
      </w:r>
      <w:r w:rsidR="00ED4A70">
        <w:t>Anforderungen</w:t>
      </w:r>
      <w:r w:rsidR="0056027B">
        <w:t xml:space="preserve"> des Art. 7 und ggf. </w:t>
      </w:r>
      <w:r w:rsidR="00AA3949">
        <w:t xml:space="preserve">des </w:t>
      </w:r>
      <w:r w:rsidR="0056027B">
        <w:t>Art. 9 DSGVO</w:t>
      </w:r>
      <w:r w:rsidR="00E14D4A">
        <w:t xml:space="preserve"> und § 67b SGB X</w:t>
      </w:r>
      <w:r w:rsidR="0056027B">
        <w:t xml:space="preserve"> zu </w:t>
      </w:r>
      <w:r w:rsidR="00EB1431">
        <w:t>entsprechen</w:t>
      </w:r>
      <w:r w:rsidR="0056027B">
        <w:t xml:space="preserve">. </w:t>
      </w:r>
      <w:r w:rsidR="00740CC8">
        <w:t>Insbesondere</w:t>
      </w:r>
      <w:r w:rsidR="00171575">
        <w:t xml:space="preserve"> ist den Informationspflichten nachzukommen und </w:t>
      </w:r>
      <w:r w:rsidR="00740CC8">
        <w:t>die Teilnehmenden</w:t>
      </w:r>
      <w:r w:rsidR="00171575">
        <w:t xml:space="preserve"> </w:t>
      </w:r>
      <w:r w:rsidR="00BF4F9D">
        <w:t xml:space="preserve">sind </w:t>
      </w:r>
      <w:r w:rsidR="00171575">
        <w:t xml:space="preserve">auf die Freiwilligkeit und </w:t>
      </w:r>
      <w:r w:rsidR="00946A8A">
        <w:t>das bestehende Widerrufsrecht hinzuweisen.</w:t>
      </w:r>
      <w:r w:rsidR="00740CC8">
        <w:t xml:space="preserve"> </w:t>
      </w:r>
      <w:r w:rsidR="00946A8A">
        <w:t>Der</w:t>
      </w:r>
      <w:r w:rsidR="0056027B">
        <w:t xml:space="preserve"> Einwilligung</w:t>
      </w:r>
      <w:r w:rsidR="00946A8A">
        <w:t>sprozess</w:t>
      </w:r>
      <w:r w:rsidR="0056027B">
        <w:t xml:space="preserve"> </w:t>
      </w:r>
      <w:r w:rsidR="00946A8A">
        <w:t>ist in jedem Einzelfall</w:t>
      </w:r>
      <w:r w:rsidR="0056027B">
        <w:t xml:space="preserve"> zu dokumentieren.</w:t>
      </w:r>
      <w:bookmarkEnd w:id="1"/>
      <w:r w:rsidR="0056027B">
        <w:t xml:space="preserve"> </w:t>
      </w:r>
    </w:p>
    <w:p w14:paraId="145714B4" w14:textId="50B601C3" w:rsidR="0056027B" w:rsidRPr="00195552" w:rsidRDefault="0056027B" w:rsidP="0056027B">
      <w:pPr>
        <w:pStyle w:val="LATextEbene3"/>
      </w:pPr>
      <w:r w:rsidRPr="00195552">
        <w:t xml:space="preserve">Den Parteien ist bewusst, dass insbesondere im Bereich der medizinischen Hilfen, welche als Leistungspflichten des Auftragnehmers definiert sind, vor der Erhebung, Auswertung und Verwendung von Gesundheitsdaten und sensiblen Daten die Einwilligung des Teilnehmenden </w:t>
      </w:r>
      <w:r w:rsidR="00A74FB3" w:rsidRPr="00195552">
        <w:t xml:space="preserve">gemäß </w:t>
      </w:r>
      <w:r w:rsidR="00A74FB3" w:rsidRPr="00195552">
        <w:fldChar w:fldCharType="begin"/>
      </w:r>
      <w:r w:rsidR="00A74FB3" w:rsidRPr="00195552">
        <w:instrText xml:space="preserve"> REF _Ref86076389 \r \h </w:instrText>
      </w:r>
      <w:r w:rsidR="00EB1431" w:rsidRPr="00195552">
        <w:instrText xml:space="preserve"> \* MERGEFORMAT </w:instrText>
      </w:r>
      <w:r w:rsidR="00A74FB3" w:rsidRPr="00195552">
        <w:fldChar w:fldCharType="separate"/>
      </w:r>
      <w:r w:rsidR="006D2A7A">
        <w:t>4.4</w:t>
      </w:r>
      <w:r w:rsidR="00A74FB3" w:rsidRPr="00195552">
        <w:fldChar w:fldCharType="end"/>
      </w:r>
      <w:r w:rsidR="00A74FB3" w:rsidRPr="00195552">
        <w:t xml:space="preserve"> </w:t>
      </w:r>
      <w:r w:rsidRPr="00195552">
        <w:t xml:space="preserve">einzuholen ist.   </w:t>
      </w:r>
    </w:p>
    <w:p w14:paraId="5441276B" w14:textId="1BB182B2" w:rsidR="00C21C49" w:rsidRDefault="00C21C49" w:rsidP="00C21C49">
      <w:pPr>
        <w:pStyle w:val="LAEbene2"/>
      </w:pPr>
      <w:r>
        <w:t>Informationspflichten gegenüber de</w:t>
      </w:r>
      <w:r w:rsidR="00077EB5">
        <w:t>n</w:t>
      </w:r>
      <w:r>
        <w:t xml:space="preserve"> Betroffenen</w:t>
      </w:r>
    </w:p>
    <w:p w14:paraId="2DA1775A" w14:textId="18BD9686" w:rsidR="005B01A2" w:rsidRPr="00C21C49" w:rsidRDefault="00421855" w:rsidP="005B01A2">
      <w:pPr>
        <w:pStyle w:val="LATextEbene3"/>
      </w:pPr>
      <w:r>
        <w:t xml:space="preserve">Der </w:t>
      </w:r>
      <w:r w:rsidR="00991C57">
        <w:t>Auftraggeber</w:t>
      </w:r>
      <w:r w:rsidR="00C21C49" w:rsidRPr="00C21C49">
        <w:t xml:space="preserve"> </w:t>
      </w:r>
      <w:r w:rsidR="00C21C49">
        <w:t>verpflichtet sich, d</w:t>
      </w:r>
      <w:r w:rsidR="00C21C49" w:rsidRPr="00C21C49">
        <w:t>en Informationsp</w:t>
      </w:r>
      <w:r w:rsidR="007C38B7">
        <w:t>f</w:t>
      </w:r>
      <w:r w:rsidR="00C21C49" w:rsidRPr="00C21C49">
        <w:t xml:space="preserve">lichten nach Art. 13 und 14 DSGVO </w:t>
      </w:r>
      <w:r w:rsidR="00C21C49">
        <w:t xml:space="preserve">nachzukommen und den </w:t>
      </w:r>
      <w:r w:rsidR="007A7145">
        <w:t>Teilnehmenden</w:t>
      </w:r>
      <w:r w:rsidR="00C21C49" w:rsidRPr="00C21C49">
        <w:t xml:space="preserve"> die erforderlichen Informationen in präziser, transparenter, verständlicher und leicht zugänglicher Form unentgeltlich zur Verfügung zu stellen.</w:t>
      </w:r>
      <w:r w:rsidR="00C21C49">
        <w:t xml:space="preserve"> </w:t>
      </w:r>
      <w:r w:rsidR="001A2B66">
        <w:t>Der Auftragnehmer</w:t>
      </w:r>
      <w:r w:rsidR="00C21C49">
        <w:t xml:space="preserve"> stellt </w:t>
      </w:r>
      <w:r>
        <w:t xml:space="preserve">dem </w:t>
      </w:r>
      <w:r w:rsidR="00770608">
        <w:t>Auftraggeber</w:t>
      </w:r>
      <w:r>
        <w:t xml:space="preserve"> </w:t>
      </w:r>
      <w:r w:rsidR="00C21C49">
        <w:t>die zur Erfüllung der Pflicht erforderlichen Informationen zur Verfügung.</w:t>
      </w:r>
      <w:r w:rsidR="005B01A2">
        <w:t xml:space="preserve"> </w:t>
      </w:r>
      <w:r w:rsidR="008B296A">
        <w:t xml:space="preserve">Die Parteien </w:t>
      </w:r>
      <w:r w:rsidR="00773C38">
        <w:t>erfüll</w:t>
      </w:r>
      <w:r w:rsidR="008B296A">
        <w:t>en</w:t>
      </w:r>
      <w:r w:rsidR="00773C38">
        <w:t xml:space="preserve"> </w:t>
      </w:r>
      <w:r w:rsidR="008B296A">
        <w:t xml:space="preserve">zudem </w:t>
      </w:r>
      <w:r w:rsidR="00773C38">
        <w:t>d</w:t>
      </w:r>
      <w:r w:rsidR="007A7145">
        <w:t xml:space="preserve">ie Informationspflichten gegenüber </w:t>
      </w:r>
      <w:r w:rsidR="008B296A">
        <w:t xml:space="preserve">ihren jeweiligen </w:t>
      </w:r>
      <w:r w:rsidR="00E06277">
        <w:t xml:space="preserve">Beschäftigten. </w:t>
      </w:r>
    </w:p>
    <w:p w14:paraId="7C22AECC" w14:textId="0F7F0FD8" w:rsidR="00C21C49" w:rsidRDefault="00C21C49" w:rsidP="00C21C49">
      <w:pPr>
        <w:pStyle w:val="LATextEbene3"/>
      </w:pPr>
      <w:r>
        <w:t xml:space="preserve">Als Ansprechpartner für </w:t>
      </w:r>
      <w:r w:rsidR="00D64F04">
        <w:t>Teilnehmende</w:t>
      </w:r>
      <w:r>
        <w:t xml:space="preserve"> </w:t>
      </w:r>
      <w:r w:rsidR="00843B4B">
        <w:t xml:space="preserve">wird in der Datenschutzinformation </w:t>
      </w:r>
      <w:r w:rsidR="00880667">
        <w:t xml:space="preserve">der </w:t>
      </w:r>
      <w:r w:rsidR="00482B7B">
        <w:t>Auftrag</w:t>
      </w:r>
      <w:r w:rsidR="00487D34">
        <w:t>geber</w:t>
      </w:r>
      <w:r w:rsidR="00482B7B">
        <w:t xml:space="preserve"> mit entsprechenden Kontaktdaten</w:t>
      </w:r>
      <w:r w:rsidR="00880667">
        <w:t xml:space="preserve"> </w:t>
      </w:r>
      <w:r w:rsidR="00843B4B">
        <w:t xml:space="preserve">angegeben </w:t>
      </w:r>
      <w:r w:rsidR="00AE3748">
        <w:t>(„</w:t>
      </w:r>
      <w:r w:rsidR="005B01A2">
        <w:rPr>
          <w:b/>
          <w:bCs/>
        </w:rPr>
        <w:t>Anlaufstelle</w:t>
      </w:r>
      <w:r w:rsidR="00AE3748">
        <w:t>“)</w:t>
      </w:r>
      <w:r w:rsidR="00482B7B">
        <w:t xml:space="preserve">. </w:t>
      </w:r>
    </w:p>
    <w:p w14:paraId="3815764C" w14:textId="77777777" w:rsidR="00C21C49" w:rsidRDefault="00C21C49" w:rsidP="00C21C49">
      <w:pPr>
        <w:pStyle w:val="LAEbene2"/>
      </w:pPr>
      <w:r>
        <w:t>Erfüllung sonstiger Rechte der Betroffenen</w:t>
      </w:r>
    </w:p>
    <w:p w14:paraId="51DCF0CE" w14:textId="46557F54" w:rsidR="00571F7A" w:rsidRDefault="00C21C49" w:rsidP="00AA1101">
      <w:pPr>
        <w:pStyle w:val="LATextEbene3"/>
      </w:pPr>
      <w:bookmarkStart w:id="2" w:name="_Ref80858609"/>
      <w:r w:rsidRPr="00C21C49">
        <w:t>Betroffene können die ihnen aus Art. 15 bis 22 D</w:t>
      </w:r>
      <w:r>
        <w:t>S</w:t>
      </w:r>
      <w:r w:rsidRPr="00C21C49">
        <w:t xml:space="preserve">GVO zustehenden Rechte gegenüber </w:t>
      </w:r>
      <w:r w:rsidR="00741C1E">
        <w:t>beiden</w:t>
      </w:r>
      <w:r w:rsidR="00B935DB">
        <w:t xml:space="preserve"> Parteien</w:t>
      </w:r>
      <w:r w:rsidRPr="00C21C49">
        <w:t xml:space="preserve"> geltend machen. </w:t>
      </w:r>
      <w:bookmarkStart w:id="3" w:name="_Ref80782016"/>
    </w:p>
    <w:p w14:paraId="78703671" w14:textId="34280B93" w:rsidR="00AA1101" w:rsidRDefault="00C21C49" w:rsidP="00AA1101">
      <w:pPr>
        <w:pStyle w:val="LATextEbene3"/>
      </w:pPr>
      <w:r>
        <w:t xml:space="preserve">Die Parteien sind sich einig, dass </w:t>
      </w:r>
      <w:r w:rsidR="00B00CA8" w:rsidRPr="00487D34">
        <w:t>die Anlaufstelle</w:t>
      </w:r>
      <w:r w:rsidR="00487D34" w:rsidRPr="00487D34">
        <w:t xml:space="preserve"> </w:t>
      </w:r>
      <w:r w:rsidR="00C12FB0" w:rsidRPr="00F00605">
        <w:t>(</w:t>
      </w:r>
      <w:r w:rsidR="00487D34" w:rsidRPr="00487D34">
        <w:t>Auftraggeber</w:t>
      </w:r>
      <w:r w:rsidR="00C12FB0" w:rsidRPr="00487D34">
        <w:t>)</w:t>
      </w:r>
      <w:r>
        <w:t xml:space="preserve"> der Auskunftspflicht nach Art. 15 DSGVO nachkommt und </w:t>
      </w:r>
      <w:r w:rsidR="002B0014">
        <w:t>für die Erfüllung der sonstigen Betroffenenrechte zuständig ist</w:t>
      </w:r>
      <w:r>
        <w:t>.</w:t>
      </w:r>
      <w:bookmarkEnd w:id="2"/>
      <w:r>
        <w:t xml:space="preserve"> </w:t>
      </w:r>
      <w:r w:rsidR="00432AB1">
        <w:t xml:space="preserve">Bei dem </w:t>
      </w:r>
      <w:r w:rsidR="004405BC">
        <w:t>Auftr</w:t>
      </w:r>
      <w:r w:rsidR="00F466DA">
        <w:t>a</w:t>
      </w:r>
      <w:r w:rsidR="004405BC">
        <w:t>ggeber</w:t>
      </w:r>
      <w:r w:rsidR="00432AB1">
        <w:t xml:space="preserve"> eingehende Anfragen leitet dieser unverzüglich an den </w:t>
      </w:r>
      <w:r w:rsidR="004405BC">
        <w:t xml:space="preserve">Auftragnehmer </w:t>
      </w:r>
      <w:r w:rsidR="00432AB1">
        <w:t>weiter</w:t>
      </w:r>
      <w:bookmarkStart w:id="4" w:name="_Ref80858610"/>
      <w:bookmarkEnd w:id="3"/>
      <w:r w:rsidR="00633A26">
        <w:t xml:space="preserve">. </w:t>
      </w:r>
      <w:r w:rsidR="00032257">
        <w:t xml:space="preserve">Soweit von </w:t>
      </w:r>
      <w:r w:rsidR="00FA7C90">
        <w:t xml:space="preserve">der Anfrage </w:t>
      </w:r>
      <w:r w:rsidR="00225658">
        <w:t xml:space="preserve">die Verarbeitung von Daten durch den Auftraggeber betroffen ist, wird der </w:t>
      </w:r>
      <w:r w:rsidR="00F30953">
        <w:t xml:space="preserve">Auftraggeber dem Auftragnehmer nach Aufforderung in Textform die erforderlichen Informationen zur Verfügung stellen, und der Auftragnehmer ist verpflichtet, die Beantwortung des Auskunftsersuchens </w:t>
      </w:r>
      <w:r w:rsidR="00FA7C90">
        <w:t xml:space="preserve">und/oder die Gewährung der sonstigen Rechte </w:t>
      </w:r>
      <w:r w:rsidR="00F30953">
        <w:t xml:space="preserve">mit dem Auftraggeber abzustimmen. </w:t>
      </w:r>
      <w:r w:rsidR="00032257">
        <w:t xml:space="preserve"> </w:t>
      </w:r>
    </w:p>
    <w:p w14:paraId="2B44AE1A" w14:textId="3345413B" w:rsidR="00C21C49" w:rsidRDefault="005B01A2" w:rsidP="007A7470">
      <w:pPr>
        <w:pStyle w:val="LATextEbene3"/>
      </w:pPr>
      <w:r>
        <w:t xml:space="preserve">Soweit dem </w:t>
      </w:r>
      <w:r w:rsidR="009F70CD">
        <w:t xml:space="preserve">Auftragnehmer </w:t>
      </w:r>
      <w:r>
        <w:t xml:space="preserve">die Umsetzung der geltend gemachten Betroffenenrechte nicht möglich ist, wird er </w:t>
      </w:r>
      <w:r w:rsidR="00F06558">
        <w:t xml:space="preserve">dem </w:t>
      </w:r>
      <w:r w:rsidR="009F70CD">
        <w:t xml:space="preserve">Auftraggeber </w:t>
      </w:r>
      <w:r>
        <w:t xml:space="preserve">dies unverzüglich in Textform mitteilen. </w:t>
      </w:r>
      <w:bookmarkEnd w:id="4"/>
      <w:r w:rsidR="009F70CD">
        <w:t xml:space="preserve">Die Parteien werden sich dann nach Treu und Glauben dazu abstimmen, wie die Betroffenenrechte in Übereinstimmung mit den gesetzlichen Regelungen sichergestellt werden können. </w:t>
      </w:r>
    </w:p>
    <w:p w14:paraId="131881A8" w14:textId="3E1392B5" w:rsidR="005D7D52" w:rsidRDefault="00783EE3" w:rsidP="008A5C13">
      <w:pPr>
        <w:pStyle w:val="LATextEbene3"/>
      </w:pPr>
      <w:r>
        <w:lastRenderedPageBreak/>
        <w:t>Die Kommunikation zwischen den Parteien</w:t>
      </w:r>
      <w:r w:rsidR="005B01A2">
        <w:t xml:space="preserve"> im Rahmen der Erfüllung der Regelungen unter </w:t>
      </w:r>
      <w:r w:rsidR="005B01A2">
        <w:fldChar w:fldCharType="begin"/>
      </w:r>
      <w:r w:rsidR="005B01A2">
        <w:instrText xml:space="preserve"> REF _Ref80858609 \r \h </w:instrText>
      </w:r>
      <w:r w:rsidR="005B01A2">
        <w:fldChar w:fldCharType="separate"/>
      </w:r>
      <w:r w:rsidR="00EF5D5C">
        <w:t>6.1</w:t>
      </w:r>
      <w:r w:rsidR="005B01A2">
        <w:fldChar w:fldCharType="end"/>
      </w:r>
      <w:r w:rsidR="005B01A2">
        <w:t xml:space="preserve"> und </w:t>
      </w:r>
      <w:r w:rsidR="005B01A2">
        <w:fldChar w:fldCharType="begin"/>
      </w:r>
      <w:r w:rsidR="005B01A2">
        <w:instrText xml:space="preserve"> REF _Ref80858610 \r \h </w:instrText>
      </w:r>
      <w:r w:rsidR="005B01A2">
        <w:fldChar w:fldCharType="separate"/>
      </w:r>
      <w:r w:rsidR="00EF5D5C">
        <w:t>6.2</w:t>
      </w:r>
      <w:r w:rsidR="005B01A2">
        <w:fldChar w:fldCharType="end"/>
      </w:r>
      <w:r w:rsidR="005B01A2">
        <w:t xml:space="preserve"> </w:t>
      </w:r>
      <w:r w:rsidR="005D7D52">
        <w:t>erfolg</w:t>
      </w:r>
      <w:r w:rsidR="005B01A2">
        <w:t>en</w:t>
      </w:r>
      <w:r w:rsidR="005D7D52">
        <w:t xml:space="preserve"> </w:t>
      </w:r>
      <w:r w:rsidR="005B01A2">
        <w:t xml:space="preserve">ausschließlich </w:t>
      </w:r>
      <w:r w:rsidR="00895F91">
        <w:t xml:space="preserve">verschlüsselt </w:t>
      </w:r>
      <w:r w:rsidR="005D7D52">
        <w:t xml:space="preserve">über folgende </w:t>
      </w:r>
      <w:r w:rsidR="005B01A2">
        <w:t>E-Mail-A</w:t>
      </w:r>
      <w:r w:rsidR="005D7D52">
        <w:t>dresse</w:t>
      </w:r>
      <w:r w:rsidR="005B01A2">
        <w:t>n</w:t>
      </w:r>
      <w:r w:rsidR="005D7D52">
        <w:t>:</w:t>
      </w:r>
    </w:p>
    <w:p w14:paraId="2AAF4E05" w14:textId="5573961D" w:rsidR="00E26DF1" w:rsidRPr="00840CB8" w:rsidRDefault="00783EE3" w:rsidP="00F15F7C">
      <w:pPr>
        <w:pStyle w:val="LATextEbene3"/>
        <w:numPr>
          <w:ilvl w:val="0"/>
          <w:numId w:val="0"/>
        </w:numPr>
        <w:ind w:left="1416"/>
      </w:pPr>
      <w:r w:rsidRPr="00840CB8">
        <w:t>Auftraggeber</w:t>
      </w:r>
      <w:r w:rsidR="00F15F7C" w:rsidRPr="00840CB8">
        <w:t xml:space="preserve">: </w:t>
      </w:r>
      <w:r w:rsidR="00EE4AB6" w:rsidRPr="00840CB8">
        <w:t>[●]</w:t>
      </w:r>
    </w:p>
    <w:p w14:paraId="6FB401C3" w14:textId="54B56B03" w:rsidR="00F15F7C" w:rsidRDefault="00783EE3" w:rsidP="00F15F7C">
      <w:pPr>
        <w:pStyle w:val="LATextEbene3"/>
        <w:numPr>
          <w:ilvl w:val="0"/>
          <w:numId w:val="0"/>
        </w:numPr>
        <w:ind w:left="1416"/>
      </w:pPr>
      <w:r w:rsidRPr="00840CB8">
        <w:t>Auftragnehmer</w:t>
      </w:r>
      <w:r w:rsidR="00F15F7C" w:rsidRPr="00840CB8">
        <w:t xml:space="preserve">: </w:t>
      </w:r>
      <w:r w:rsidR="00EE4AB6" w:rsidRPr="00840CB8">
        <w:t>[●]</w:t>
      </w:r>
    </w:p>
    <w:p w14:paraId="5DC1818D" w14:textId="58A80B47" w:rsidR="00C21C49" w:rsidRDefault="00C21C49" w:rsidP="00C21C49">
      <w:pPr>
        <w:pStyle w:val="LAEbene2"/>
      </w:pPr>
      <w:r>
        <w:t>Sicherheit der Datenverarbeitung</w:t>
      </w:r>
    </w:p>
    <w:p w14:paraId="7AAA6640" w14:textId="582D6331" w:rsidR="00C21C49" w:rsidRPr="004064B0" w:rsidRDefault="002920CE" w:rsidP="00325951">
      <w:pPr>
        <w:pStyle w:val="LATextEbene3"/>
      </w:pPr>
      <w:r>
        <w:t xml:space="preserve">Der Auftragnehmer </w:t>
      </w:r>
      <w:r w:rsidR="003E6522">
        <w:t>implementiert und ü</w:t>
      </w:r>
      <w:r w:rsidR="003E6522" w:rsidRPr="004064B0">
        <w:t xml:space="preserve">berwacht </w:t>
      </w:r>
      <w:r w:rsidR="00C21C49" w:rsidRPr="004064B0">
        <w:t xml:space="preserve">die in </w:t>
      </w:r>
      <w:r w:rsidR="00C21C49" w:rsidRPr="004064B0">
        <w:rPr>
          <w:bdr w:val="nil"/>
        </w:rPr>
        <w:t xml:space="preserve">Anlage </w:t>
      </w:r>
      <w:r w:rsidR="009E0FB6" w:rsidRPr="004064B0">
        <w:rPr>
          <w:bdr w:val="nil"/>
        </w:rPr>
        <w:t>4</w:t>
      </w:r>
      <w:r w:rsidR="00057CBA" w:rsidRPr="004064B0">
        <w:rPr>
          <w:bdr w:val="nil"/>
        </w:rPr>
        <w:t>.</w:t>
      </w:r>
      <w:r w:rsidR="00C21C49" w:rsidRPr="004064B0">
        <w:rPr>
          <w:bdr w:val="nil"/>
        </w:rPr>
        <w:t>2</w:t>
      </w:r>
      <w:r w:rsidR="00C21C49" w:rsidRPr="004064B0">
        <w:t xml:space="preserve"> spezifizierten technischen und organisatorischen Maßnahmen, die nach Maßgabe der Artikel 32 und 25 DSGVO geeignet und erforderlich sind, ein dem Risiko für Rechte und Freiheiten der betroffenen Personen angemessenes Schutzniveau zu gewährleisten und die Datenschutzgrundsätze zu wahren.</w:t>
      </w:r>
      <w:r w:rsidR="00325951" w:rsidRPr="004064B0">
        <w:t xml:space="preserve"> Der Auftragnehmer ist zudem verantwortlich für die Implementierung und Einhaltung der technischen und organisatorischen Maßnahmen beim Betrieb der Plattform und im Rahmen des Informationsaustauschs über die Plattform. </w:t>
      </w:r>
    </w:p>
    <w:p w14:paraId="3FC080B3" w14:textId="061FB842" w:rsidR="00C21C49" w:rsidRPr="004064B0" w:rsidRDefault="00C21C49" w:rsidP="00C21C49">
      <w:pPr>
        <w:pStyle w:val="LATextEbene3"/>
      </w:pPr>
      <w:r w:rsidRPr="004064B0">
        <w:t xml:space="preserve">Die in Anlage </w:t>
      </w:r>
      <w:r w:rsidR="009E0FB6" w:rsidRPr="004064B0">
        <w:t>4</w:t>
      </w:r>
      <w:r w:rsidR="00057CBA" w:rsidRPr="004064B0">
        <w:t>.</w:t>
      </w:r>
      <w:r w:rsidRPr="004064B0">
        <w:t>2 spezifizierten Maßnahmen sind vor Beginn der Verarbeitung zu implementieren und müssen während der Dauer des Vertrages aufrecht</w:t>
      </w:r>
      <w:r w:rsidR="009B50A8" w:rsidRPr="004064B0">
        <w:t>er</w:t>
      </w:r>
      <w:r w:rsidRPr="004064B0">
        <w:t xml:space="preserve">halten werden. </w:t>
      </w:r>
      <w:r w:rsidR="00AF29CE" w:rsidRPr="004064B0">
        <w:t>Davon abweichende</w:t>
      </w:r>
      <w:r w:rsidRPr="004064B0">
        <w:t xml:space="preserve"> Maßnahmen sind nur </w:t>
      </w:r>
      <w:r w:rsidR="00AF29CE" w:rsidRPr="004064B0">
        <w:t xml:space="preserve">entweder mit Zustimmung der anderen Partei in Textform </w:t>
      </w:r>
      <w:r w:rsidRPr="004064B0">
        <w:t>gestattet</w:t>
      </w:r>
      <w:r w:rsidR="00AF29CE" w:rsidRPr="004064B0">
        <w:t xml:space="preserve"> oder </w:t>
      </w:r>
      <w:r w:rsidRPr="004064B0">
        <w:t xml:space="preserve">soweit durch die Änderung das angemessene Schutzniveau der in Anlage </w:t>
      </w:r>
      <w:r w:rsidR="009E0FB6" w:rsidRPr="004064B0">
        <w:t>4</w:t>
      </w:r>
      <w:r w:rsidR="00FB52E8" w:rsidRPr="004064B0">
        <w:t>.2</w:t>
      </w:r>
      <w:r w:rsidRPr="004064B0">
        <w:t xml:space="preserve"> spezifizierten Maßnahmen nicht unterschritten wird. Entsprechen die Maßnahmen nicht mehr dem technischen Stand oder erweisen sich als unzureichend, </w:t>
      </w:r>
      <w:r w:rsidR="00A16453" w:rsidRPr="004064B0">
        <w:t xml:space="preserve">wird </w:t>
      </w:r>
      <w:r w:rsidR="00890B65" w:rsidRPr="004064B0">
        <w:t xml:space="preserve">die </w:t>
      </w:r>
      <w:r w:rsidR="00B77C39" w:rsidRPr="004064B0">
        <w:t>Partei, denen diese Maßnahme entsprechend der Anlage 4.2</w:t>
      </w:r>
      <w:r w:rsidR="00A16453" w:rsidRPr="004064B0">
        <w:t xml:space="preserve"> </w:t>
      </w:r>
      <w:r w:rsidR="00997EFE" w:rsidRPr="004064B0">
        <w:t xml:space="preserve">obliegt, </w:t>
      </w:r>
      <w:r w:rsidR="00632587" w:rsidRPr="004064B0">
        <w:t>diese anpassen</w:t>
      </w:r>
      <w:r w:rsidRPr="004064B0">
        <w:t>.</w:t>
      </w:r>
      <w:r w:rsidR="00632587" w:rsidRPr="004064B0">
        <w:t xml:space="preserve"> Soweit dadurch </w:t>
      </w:r>
      <w:r w:rsidR="00997EFE" w:rsidRPr="004064B0">
        <w:t xml:space="preserve">die </w:t>
      </w:r>
      <w:r w:rsidR="00632587" w:rsidRPr="004064B0">
        <w:t xml:space="preserve">Interessen </w:t>
      </w:r>
      <w:r w:rsidR="00997EFE" w:rsidRPr="004064B0">
        <w:t xml:space="preserve">der anderen Partei </w:t>
      </w:r>
      <w:r w:rsidR="00632587" w:rsidRPr="004064B0">
        <w:t xml:space="preserve">beeinträchtigt sein können, ist </w:t>
      </w:r>
      <w:r w:rsidR="00FA2A3D" w:rsidRPr="004064B0">
        <w:t>deren</w:t>
      </w:r>
      <w:r w:rsidR="003B6F5C" w:rsidRPr="004064B0">
        <w:t xml:space="preserve"> Zustimmung in Textform erforderlich. </w:t>
      </w:r>
    </w:p>
    <w:p w14:paraId="11172A19" w14:textId="306445EF" w:rsidR="00C21C49" w:rsidRDefault="00FE6D50" w:rsidP="00C21C49">
      <w:pPr>
        <w:pStyle w:val="LATextEbene3"/>
      </w:pPr>
      <w:r w:rsidRPr="004064B0">
        <w:t>Jede Partei wird</w:t>
      </w:r>
      <w:r w:rsidR="00C21C49" w:rsidRPr="004064B0">
        <w:t xml:space="preserve"> alle </w:t>
      </w:r>
      <w:r>
        <w:t xml:space="preserve">von ihr eingesetzten und </w:t>
      </w:r>
      <w:r w:rsidR="00C21C49" w:rsidRPr="00C21C49">
        <w:t xml:space="preserve">mit der Datenverarbeitung </w:t>
      </w:r>
      <w:r>
        <w:t xml:space="preserve">befassten </w:t>
      </w:r>
      <w:r w:rsidR="00C21C49" w:rsidRPr="00C21C49">
        <w:t>Personen schriftlich zur Vertraulichkeit im Hinblick auf die Daten verpflichten</w:t>
      </w:r>
      <w:r w:rsidR="00FD6CE2">
        <w:t>. Der Auftragnehmer wird die</w:t>
      </w:r>
      <w:r w:rsidR="00835766">
        <w:t xml:space="preserve"> bei ihm mit der Verarbeitung von Daten befasste</w:t>
      </w:r>
      <w:r w:rsidR="00380537">
        <w:t>n</w:t>
      </w:r>
      <w:r w:rsidR="00835766">
        <w:t xml:space="preserve"> </w:t>
      </w:r>
      <w:r w:rsidR="000730B2">
        <w:t>Beschäftigten</w:t>
      </w:r>
      <w:r w:rsidR="00835766">
        <w:t xml:space="preserve"> </w:t>
      </w:r>
      <w:r w:rsidR="00C21C49">
        <w:t>einweisen</w:t>
      </w:r>
      <w:r w:rsidR="009A4E48">
        <w:t xml:space="preserve"> und </w:t>
      </w:r>
      <w:r w:rsidR="00BF7121">
        <w:t xml:space="preserve">sie </w:t>
      </w:r>
      <w:r w:rsidR="009A4E48">
        <w:t>regelmäßig</w:t>
      </w:r>
      <w:r w:rsidR="00BF7121">
        <w:t xml:space="preserve"> s</w:t>
      </w:r>
      <w:r w:rsidR="00021577">
        <w:t>c</w:t>
      </w:r>
      <w:r w:rsidR="00BF7121">
        <w:t>hulen</w:t>
      </w:r>
      <w:r w:rsidR="00C21C49">
        <w:t>.</w:t>
      </w:r>
    </w:p>
    <w:p w14:paraId="37915D28" w14:textId="4D11FC89" w:rsidR="00C21C49" w:rsidRDefault="00C21C49" w:rsidP="00C21C49">
      <w:pPr>
        <w:pStyle w:val="LAEbene2"/>
      </w:pPr>
      <w:r>
        <w:t>Auftragsverarbeiter</w:t>
      </w:r>
    </w:p>
    <w:p w14:paraId="67BA214D" w14:textId="7B920CF2" w:rsidR="00C21C49" w:rsidRDefault="00C21C49" w:rsidP="00C21C49">
      <w:pPr>
        <w:pStyle w:val="LATextEbene3"/>
      </w:pPr>
      <w:bookmarkStart w:id="5" w:name="_Ref90391973"/>
      <w:r>
        <w:t xml:space="preserve">Die Beauftragung von Auftragsverarbeitern </w:t>
      </w:r>
      <w:r w:rsidR="0041153F">
        <w:t>gemäß</w:t>
      </w:r>
      <w:r>
        <w:t xml:space="preserve"> Art. 4 Nr. 8 </w:t>
      </w:r>
      <w:r w:rsidRPr="007375D0">
        <w:t>DSGVO</w:t>
      </w:r>
      <w:r>
        <w:t xml:space="preserve"> durch eine Partei bedarf der vorherigen </w:t>
      </w:r>
      <w:r w:rsidR="005B01A2">
        <w:t xml:space="preserve">schriftlichen </w:t>
      </w:r>
      <w:r>
        <w:t xml:space="preserve">Zustimmung der jeweils anderen Partei </w:t>
      </w:r>
      <w:r w:rsidR="0096137F">
        <w:t>und des Abschlusses eines Auftragsverarbeitungsvertrags nach Art. 28 DSGVO</w:t>
      </w:r>
      <w:r>
        <w:t xml:space="preserve">. Die Parteien stimmen bereits jetzt der Beauftragung </w:t>
      </w:r>
      <w:r w:rsidRPr="004064B0">
        <w:t xml:space="preserve">der in Anlage </w:t>
      </w:r>
      <w:r w:rsidR="00C87B33" w:rsidRPr="004064B0">
        <w:t>4</w:t>
      </w:r>
      <w:r w:rsidR="00057CBA" w:rsidRPr="004064B0">
        <w:t>.</w:t>
      </w:r>
      <w:r w:rsidRPr="004064B0">
        <w:t>3 aufgeführten</w:t>
      </w:r>
      <w:r>
        <w:t xml:space="preserve"> Auftragsverarbeiter zu.</w:t>
      </w:r>
      <w:bookmarkEnd w:id="5"/>
    </w:p>
    <w:p w14:paraId="4611E5D1" w14:textId="38516D94" w:rsidR="00C21C49" w:rsidRDefault="00C21C49" w:rsidP="00C21C49">
      <w:pPr>
        <w:pStyle w:val="LATextEbene3"/>
      </w:pPr>
      <w:r w:rsidRPr="00C21C49">
        <w:t xml:space="preserve">Die Parteien informieren sich gegenseitig rechtzeitig </w:t>
      </w:r>
      <w:r w:rsidR="005B01A2">
        <w:t xml:space="preserve">in Textform </w:t>
      </w:r>
      <w:r w:rsidR="00CE1C00">
        <w:t>vor</w:t>
      </w:r>
      <w:r w:rsidRPr="00C21C49">
        <w:t xml:space="preserve"> jede</w:t>
      </w:r>
      <w:r w:rsidR="00CE1C00">
        <w:t>r</w:t>
      </w:r>
      <w:r w:rsidRPr="00C21C49">
        <w:t xml:space="preserve"> beabsichtigte</w:t>
      </w:r>
      <w:r w:rsidR="00CE1C00">
        <w:t>n</w:t>
      </w:r>
      <w:r w:rsidRPr="00C21C49">
        <w:t xml:space="preserve"> Änderung in Bezug auf die Hinzuziehung oder Ersetzung von Auftragsverarbeitern und beauftragen nur solche </w:t>
      </w:r>
      <w:r>
        <w:t>Auftragsverarbeiter</w:t>
      </w:r>
      <w:r w:rsidRPr="00C21C49">
        <w:t xml:space="preserve">, die die Anforderungen des Datenschutzrechts und die </w:t>
      </w:r>
      <w:r w:rsidR="008B4F29">
        <w:t>Bestimmungen dieser Vereinbarung erfüllen</w:t>
      </w:r>
      <w:r w:rsidRPr="00C21C49">
        <w:t>.</w:t>
      </w:r>
      <w:r w:rsidR="005B01A2">
        <w:t xml:space="preserve"> </w:t>
      </w:r>
    </w:p>
    <w:p w14:paraId="4125EEFE" w14:textId="0D068A25" w:rsidR="00D82085" w:rsidRDefault="001D129D" w:rsidP="004E2916">
      <w:pPr>
        <w:pStyle w:val="LATextEbene3"/>
      </w:pPr>
      <w:r>
        <w:t xml:space="preserve">Eine Verarbeitung von Daten durch Auftragsverarbeiter </w:t>
      </w:r>
      <w:r w:rsidR="00C21F97">
        <w:t xml:space="preserve">einer Partei </w:t>
      </w:r>
      <w:r>
        <w:t xml:space="preserve">in Drittstaaten bedarf, </w:t>
      </w:r>
      <w:r w:rsidR="00734C20">
        <w:t xml:space="preserve">zusätzlich </w:t>
      </w:r>
      <w:r w:rsidR="007E4BAF">
        <w:t xml:space="preserve">zu der </w:t>
      </w:r>
      <w:r>
        <w:t xml:space="preserve">Zustimmung </w:t>
      </w:r>
      <w:r w:rsidR="007E4BAF">
        <w:t xml:space="preserve">zu ihrem Einsatz </w:t>
      </w:r>
      <w:r>
        <w:t xml:space="preserve">nach </w:t>
      </w:r>
      <w:r>
        <w:fldChar w:fldCharType="begin"/>
      </w:r>
      <w:r>
        <w:instrText xml:space="preserve"> REF _Ref90391973 \r \h </w:instrText>
      </w:r>
      <w:r>
        <w:fldChar w:fldCharType="separate"/>
      </w:r>
      <w:r>
        <w:t>8.1</w:t>
      </w:r>
      <w:r>
        <w:fldChar w:fldCharType="end"/>
      </w:r>
      <w:r>
        <w:t xml:space="preserve">, der </w:t>
      </w:r>
      <w:r w:rsidR="00963B46">
        <w:t xml:space="preserve">vorherigen </w:t>
      </w:r>
      <w:r>
        <w:t>schriftlichen Zustimmung der anderen Partei</w:t>
      </w:r>
      <w:r w:rsidR="009F04F4">
        <w:t xml:space="preserve">. Diese ist vorab </w:t>
      </w:r>
      <w:r w:rsidR="00CB52DD">
        <w:t xml:space="preserve">in Textform zu informieren über die Drittstaaten, in denen die Verarbeitung erfolgt, sowie über die betroffenen Daten und die </w:t>
      </w:r>
      <w:r w:rsidR="00A4531F">
        <w:t xml:space="preserve">Art der </w:t>
      </w:r>
      <w:r w:rsidR="00A4531F">
        <w:lastRenderedPageBreak/>
        <w:t xml:space="preserve">Datenverarbeitung. </w:t>
      </w:r>
      <w:r w:rsidR="004E2916">
        <w:t xml:space="preserve">Die Verarbeitung in Drittstaaten bzw. die Beauftragung von Auftragsverarbeitern mit Sitz in Drittstaaten ist nur zulässig, sofern die Voraussetzungen nach § 77 SGB X eingehalten werden. </w:t>
      </w:r>
      <w:bookmarkStart w:id="6" w:name="_Hlk101524223"/>
      <w:r w:rsidR="004E2916">
        <w:t xml:space="preserve">Für die Einhaltung </w:t>
      </w:r>
      <w:r w:rsidR="00093252">
        <w:t xml:space="preserve">ist </w:t>
      </w:r>
      <w:r w:rsidR="0048127A">
        <w:t xml:space="preserve">allein die den </w:t>
      </w:r>
      <w:r w:rsidR="00ED71CE">
        <w:t xml:space="preserve">Auftragsverarbeiter beauftragende </w:t>
      </w:r>
      <w:r w:rsidR="00790774">
        <w:t>Partei zuständig</w:t>
      </w:r>
      <w:r w:rsidR="004E2916">
        <w:t>.</w:t>
      </w:r>
      <w:bookmarkEnd w:id="6"/>
      <w:r w:rsidR="00790774">
        <w:t xml:space="preserve"> </w:t>
      </w:r>
    </w:p>
    <w:p w14:paraId="1CC28D90" w14:textId="5C887E3A" w:rsidR="001D129D" w:rsidRPr="00C21C49" w:rsidRDefault="00D82085" w:rsidP="00C21C49">
      <w:pPr>
        <w:pStyle w:val="LATextEbene3"/>
      </w:pPr>
      <w:r>
        <w:t xml:space="preserve">Jede Partei steht für Handlungen ihrer Auftragsverarbeiter wie für eigene Handlungen ein. </w:t>
      </w:r>
      <w:r w:rsidR="00684E37">
        <w:t xml:space="preserve"> </w:t>
      </w:r>
      <w:r w:rsidR="00735B3C">
        <w:t xml:space="preserve"> </w:t>
      </w:r>
    </w:p>
    <w:p w14:paraId="7EA21D76" w14:textId="089015CB" w:rsidR="00C21C49" w:rsidRPr="00D82085" w:rsidRDefault="00C21C49" w:rsidP="00C21C49">
      <w:pPr>
        <w:pStyle w:val="LAEbene2"/>
      </w:pPr>
      <w:r w:rsidRPr="00D82085">
        <w:t>Vorgehen bei Datenschutzverletzungen und Anfragen von Aufsichtsbehörden</w:t>
      </w:r>
    </w:p>
    <w:p w14:paraId="5CBFEE58" w14:textId="3CE1D870" w:rsidR="00C21C49" w:rsidRDefault="00C21C49" w:rsidP="00C21C49">
      <w:pPr>
        <w:pStyle w:val="LATextEbene3"/>
      </w:pPr>
      <w:bookmarkStart w:id="7" w:name="_Ref80782084"/>
      <w:r>
        <w:t>Für die Prüfung und Bearbeitung aller Verletzungen des Schutzes personenbezogener Daten</w:t>
      </w:r>
      <w:r w:rsidR="00781C30">
        <w:t>, die aus der Sphäre des Auftragnehmers stammen</w:t>
      </w:r>
      <w:r>
        <w:t xml:space="preserve">, einschließlich der Erfüllung deshalb bestehender Meldepflichten gegenüber der zuständigen Aufsichtsbehörde </w:t>
      </w:r>
      <w:r w:rsidR="00DB5F49">
        <w:t xml:space="preserve">nach </w:t>
      </w:r>
      <w:r>
        <w:t xml:space="preserve">Art. 33 DSGVO </w:t>
      </w:r>
      <w:r w:rsidR="002556E5">
        <w:t>und</w:t>
      </w:r>
      <w:r>
        <w:t xml:space="preserve"> den Betroffenen </w:t>
      </w:r>
      <w:r w:rsidR="00DB5F49">
        <w:t xml:space="preserve">nach </w:t>
      </w:r>
      <w:r>
        <w:t>Art. 34 DSGVO ist</w:t>
      </w:r>
      <w:r w:rsidR="009705CF">
        <w:t xml:space="preserve"> </w:t>
      </w:r>
      <w:r w:rsidR="005B01A2" w:rsidRPr="00487D34">
        <w:t xml:space="preserve">der </w:t>
      </w:r>
      <w:r w:rsidR="00363608" w:rsidRPr="00487D34">
        <w:t>Auftragnehmer</w:t>
      </w:r>
      <w:r w:rsidR="005B01A2" w:rsidRPr="00487D34">
        <w:t xml:space="preserve"> </w:t>
      </w:r>
      <w:r w:rsidRPr="00487D34">
        <w:t>zuständig</w:t>
      </w:r>
      <w:r>
        <w:t>.</w:t>
      </w:r>
      <w:bookmarkEnd w:id="7"/>
      <w:r w:rsidR="00920D3D">
        <w:t xml:space="preserve"> In den übrigen Fällen der Auftraggeber. </w:t>
      </w:r>
    </w:p>
    <w:p w14:paraId="46E06683" w14:textId="47CDC0EE" w:rsidR="00C21C49" w:rsidRPr="005B01A2" w:rsidRDefault="00C21C49" w:rsidP="00C21C49">
      <w:pPr>
        <w:pStyle w:val="LATextEbene3"/>
      </w:pPr>
      <w:r>
        <w:t xml:space="preserve">Wird einer der Parteien eine Verletzung des Datenschutzes bekannt oder tritt eine sicherheitsrelevante Störung des Datenverarbeitungsprozesses auf, sind die Parteien ungeachtet der Zuständigkeitsverteilung </w:t>
      </w:r>
      <w:r w:rsidRPr="005B01A2">
        <w:t xml:space="preserve">nach </w:t>
      </w:r>
      <w:r w:rsidR="002F7860" w:rsidRPr="005B01A2">
        <w:fldChar w:fldCharType="begin"/>
      </w:r>
      <w:r w:rsidR="002F7860" w:rsidRPr="005B01A2">
        <w:instrText xml:space="preserve"> REF _Ref80782084 \r \h  \* MERGEFORMAT </w:instrText>
      </w:r>
      <w:r w:rsidR="002F7860" w:rsidRPr="005B01A2">
        <w:fldChar w:fldCharType="separate"/>
      </w:r>
      <w:r w:rsidR="00EF5D5C">
        <w:t>9.1</w:t>
      </w:r>
      <w:r w:rsidR="002F7860" w:rsidRPr="005B01A2">
        <w:fldChar w:fldCharType="end"/>
      </w:r>
      <w:r w:rsidR="002F7860" w:rsidRPr="005B01A2">
        <w:t xml:space="preserve"> </w:t>
      </w:r>
      <w:r w:rsidRPr="005B01A2">
        <w:t xml:space="preserve">verpflichtet, innerhalb ihrer Organisation unverzüglich Maßnahmen zu ergreifen, die zur Sicherung der Daten und zur Minderung möglicher nachteiliger Folgen der Betroffenen erforderlich sind. Der Vorfall ist der jeweils anderen Partei unverzüglich </w:t>
      </w:r>
      <w:r w:rsidR="005B01A2">
        <w:t xml:space="preserve">in Textform </w:t>
      </w:r>
      <w:r w:rsidRPr="005B01A2">
        <w:t>zu melden.</w:t>
      </w:r>
    </w:p>
    <w:p w14:paraId="102EAA88" w14:textId="24D18913" w:rsidR="00C21C49" w:rsidRPr="005B01A2" w:rsidRDefault="00C21C49" w:rsidP="00C21C49">
      <w:pPr>
        <w:pStyle w:val="LATextEbene3"/>
      </w:pPr>
      <w:bookmarkStart w:id="8" w:name="_Ref80782121"/>
      <w:r w:rsidRPr="005B01A2">
        <w:t xml:space="preserve">Die Parteien zeigen der jeweils anderen Partei unverzüglich </w:t>
      </w:r>
      <w:r w:rsidR="005B01A2">
        <w:t xml:space="preserve">in Textform </w:t>
      </w:r>
      <w:r w:rsidRPr="005B01A2">
        <w:t xml:space="preserve">an, wenn sich eine Aufsichtsbehörde im Zusammenhang mit </w:t>
      </w:r>
      <w:r w:rsidR="0056102E">
        <w:t xml:space="preserve">der Verarbeitung von Daten </w:t>
      </w:r>
      <w:r w:rsidR="00D10C53">
        <w:t xml:space="preserve">unter </w:t>
      </w:r>
      <w:r w:rsidRPr="005B01A2">
        <w:t>diesem Vertrag an sie wendet. Die Parteien stimmen darin überein, dass sie den Aufforderungen zuständiger Aufsichtsbehörden Folge leisten werden, insbesondere in Bezug auf Anfragen und die Überlassung von Informationen.</w:t>
      </w:r>
      <w:bookmarkEnd w:id="8"/>
    </w:p>
    <w:p w14:paraId="78E703C7" w14:textId="15846251" w:rsidR="00C21C49" w:rsidRPr="005B01A2" w:rsidRDefault="00C21C49" w:rsidP="00C21C49">
      <w:pPr>
        <w:pStyle w:val="LATextEbene3"/>
      </w:pPr>
      <w:r w:rsidRPr="005B01A2">
        <w:t xml:space="preserve">Vor einer Meldung nach </w:t>
      </w:r>
      <w:r w:rsidR="002F7860" w:rsidRPr="005B01A2">
        <w:fldChar w:fldCharType="begin"/>
      </w:r>
      <w:r w:rsidR="002F7860" w:rsidRPr="005B01A2">
        <w:instrText xml:space="preserve"> REF _Ref80782084 \r \h  \* MERGEFORMAT </w:instrText>
      </w:r>
      <w:r w:rsidR="002F7860" w:rsidRPr="005B01A2">
        <w:fldChar w:fldCharType="separate"/>
      </w:r>
      <w:r w:rsidR="00EF5D5C">
        <w:t>9.1</w:t>
      </w:r>
      <w:r w:rsidR="002F7860" w:rsidRPr="005B01A2">
        <w:fldChar w:fldCharType="end"/>
      </w:r>
      <w:r w:rsidR="002F7860" w:rsidRPr="005B01A2">
        <w:t xml:space="preserve"> </w:t>
      </w:r>
      <w:r w:rsidRPr="005B01A2">
        <w:t xml:space="preserve">oder Beantwortung einer Anfrage einer Aufsichtsbehörde nach </w:t>
      </w:r>
      <w:r w:rsidR="002F7860" w:rsidRPr="005B01A2">
        <w:fldChar w:fldCharType="begin"/>
      </w:r>
      <w:r w:rsidR="002F7860" w:rsidRPr="005B01A2">
        <w:instrText xml:space="preserve"> REF _Ref80782121 \r \h  \* MERGEFORMAT </w:instrText>
      </w:r>
      <w:r w:rsidR="002F7860" w:rsidRPr="005B01A2">
        <w:fldChar w:fldCharType="separate"/>
      </w:r>
      <w:r w:rsidR="00EF5D5C">
        <w:t>9.3</w:t>
      </w:r>
      <w:r w:rsidR="002F7860" w:rsidRPr="005B01A2">
        <w:fldChar w:fldCharType="end"/>
      </w:r>
      <w:r w:rsidR="002F7860" w:rsidRPr="005B01A2">
        <w:t xml:space="preserve"> </w:t>
      </w:r>
      <w:r w:rsidRPr="005B01A2">
        <w:t>stimmen sich die Parteien hinsichtlich des Vorgehens ab und unterstützen sich gegenseitig.</w:t>
      </w:r>
      <w:r w:rsidR="000D46C8">
        <w:t xml:space="preserve"> Soweit davon die Verarbeitung der Daten durch die jeweils andere Partei betroffen sind, ist die </w:t>
      </w:r>
      <w:r w:rsidR="00EC6ED1">
        <w:t xml:space="preserve">Antwort zwingend mit der anderen Partei abzustimmen, es sei denn, </w:t>
      </w:r>
      <w:r w:rsidR="00D52B06">
        <w:t>dies ist wegen entgegenstehender gesetzlicher Regelungen oder behördlicher oder gerichtlicher Anordnungen nicht möglich</w:t>
      </w:r>
      <w:r w:rsidR="00EC6ED1">
        <w:t xml:space="preserve">. </w:t>
      </w:r>
    </w:p>
    <w:p w14:paraId="4C038F4A" w14:textId="21243CF7" w:rsidR="00C21C49" w:rsidRDefault="00C21C49" w:rsidP="00C21C49">
      <w:pPr>
        <w:pStyle w:val="LAEbene2"/>
      </w:pPr>
      <w:r>
        <w:t>Sonstige Pflichten der Parteien</w:t>
      </w:r>
    </w:p>
    <w:p w14:paraId="4530D783" w14:textId="212A1E14" w:rsidR="00711E6A" w:rsidRDefault="00711E6A" w:rsidP="00711E6A">
      <w:pPr>
        <w:pStyle w:val="LATextEbene3"/>
        <w:rPr>
          <w:rFonts w:eastAsia="Calibri"/>
        </w:rPr>
      </w:pPr>
      <w:r>
        <w:rPr>
          <w:rFonts w:eastAsia="Calibri"/>
        </w:rPr>
        <w:t xml:space="preserve">Die Parteien nehmen die Verarbeitungstätigkeiten </w:t>
      </w:r>
      <w:r w:rsidR="00F67F74">
        <w:rPr>
          <w:rFonts w:eastAsia="Calibri"/>
        </w:rPr>
        <w:t>un</w:t>
      </w:r>
      <w:r w:rsidR="00445E7B">
        <w:rPr>
          <w:rFonts w:eastAsia="Calibri"/>
        </w:rPr>
        <w:t xml:space="preserve">ter dieser Vereinbarung </w:t>
      </w:r>
      <w:r>
        <w:rPr>
          <w:rFonts w:eastAsia="Calibri"/>
        </w:rPr>
        <w:t>in das Verarbeitungsverzeichnis nach Art. 30 Abs. 1 DSGVO auf</w:t>
      </w:r>
      <w:r w:rsidR="00445E7B">
        <w:rPr>
          <w:rFonts w:eastAsia="Calibri"/>
        </w:rPr>
        <w:t>, unterstützen sich, soweit erforderlich, gegenseitig bei der Erstellung</w:t>
      </w:r>
      <w:r w:rsidR="00AE4609">
        <w:rPr>
          <w:rFonts w:eastAsia="Calibri"/>
        </w:rPr>
        <w:t xml:space="preserve"> </w:t>
      </w:r>
      <w:r w:rsidR="00ED7151">
        <w:rPr>
          <w:rFonts w:eastAsia="Calibri"/>
        </w:rPr>
        <w:t xml:space="preserve">und </w:t>
      </w:r>
      <w:r w:rsidR="00ED67BC">
        <w:rPr>
          <w:rFonts w:eastAsia="Calibri"/>
        </w:rPr>
        <w:t xml:space="preserve">geben </w:t>
      </w:r>
      <w:r w:rsidR="00445E7B">
        <w:rPr>
          <w:rFonts w:eastAsia="Calibri"/>
        </w:rPr>
        <w:t xml:space="preserve">im Verarbeitungsverzeichnis jeweils </w:t>
      </w:r>
      <w:r w:rsidR="00ED67BC">
        <w:rPr>
          <w:rFonts w:eastAsia="Calibri"/>
        </w:rPr>
        <w:t xml:space="preserve">an, welche Verarbeitungstätigkeiten der gemeinsamen Verantwortlichkeit unterliegen. </w:t>
      </w:r>
    </w:p>
    <w:p w14:paraId="04102B35" w14:textId="38A2EAA1" w:rsidR="00C21C49" w:rsidRDefault="003312BE" w:rsidP="00DB5F49">
      <w:pPr>
        <w:pStyle w:val="LATextEbene3"/>
      </w:pPr>
      <w:r>
        <w:t>Die Parteien haben jeweils</w:t>
      </w:r>
      <w:r w:rsidR="00C21C49" w:rsidRPr="00C21C49">
        <w:t xml:space="preserve"> einen fachkundigen und zuverlässigen Datenschutzbeauftragten gemäß Art. 37 DSGVO </w:t>
      </w:r>
      <w:r>
        <w:t>bestellt</w:t>
      </w:r>
      <w:r w:rsidR="00772D9E">
        <w:t xml:space="preserve"> </w:t>
      </w:r>
      <w:r w:rsidR="00CB5E09">
        <w:t xml:space="preserve">und werden </w:t>
      </w:r>
      <w:r w:rsidR="00AE3775">
        <w:t xml:space="preserve">dafür Sorge tragen, während der Vertragslaufzeit </w:t>
      </w:r>
      <w:r w:rsidR="00793532">
        <w:t>über einen Datenschutzbeauftragten zu verfügen</w:t>
      </w:r>
      <w:r w:rsidR="00C21C49" w:rsidRPr="00C21C49">
        <w:t>.</w:t>
      </w:r>
    </w:p>
    <w:p w14:paraId="7C44376C" w14:textId="07245D6A" w:rsidR="00C21C49" w:rsidRDefault="00793532" w:rsidP="00DB5F49">
      <w:pPr>
        <w:pStyle w:val="LATextEbene3"/>
      </w:pPr>
      <w:r>
        <w:t xml:space="preserve">Jede Partei hat die andere Partei </w:t>
      </w:r>
      <w:r w:rsidR="00C21C49">
        <w:t xml:space="preserve">unverzüglich und vollständig </w:t>
      </w:r>
      <w:r w:rsidR="005B01A2">
        <w:t xml:space="preserve">in Textform </w:t>
      </w:r>
      <w:r w:rsidR="00C21C49">
        <w:t xml:space="preserve">zu informieren, wenn </w:t>
      </w:r>
      <w:r w:rsidR="001A6464">
        <w:t xml:space="preserve">sie einen </w:t>
      </w:r>
      <w:r w:rsidR="00C21C49">
        <w:t xml:space="preserve">Fehler oder Unregelmäßigkeiten bei der Datenverarbeitung oder </w:t>
      </w:r>
      <w:r w:rsidR="00C21C49">
        <w:lastRenderedPageBreak/>
        <w:t xml:space="preserve">Verletzungen von Bestimmungen dieses Vertrags oder anwendbaren Datenschutzrechts </w:t>
      </w:r>
      <w:r w:rsidR="001A6464">
        <w:t>feststellt oder vermutet</w:t>
      </w:r>
      <w:r w:rsidR="00C21C49">
        <w:t>.</w:t>
      </w:r>
    </w:p>
    <w:p w14:paraId="49A438E3" w14:textId="26625408" w:rsidR="00C21C49" w:rsidRPr="00C21C49" w:rsidRDefault="00B71547" w:rsidP="00DB5F49">
      <w:pPr>
        <w:pStyle w:val="LATextEbene3"/>
      </w:pPr>
      <w:r>
        <w:rPr>
          <w:rFonts w:eastAsia="Calibri"/>
        </w:rPr>
        <w:t xml:space="preserve">Die Parteien gehen davon aus, dass die von ihnen vorgenommene Verarbeitung gesundheitsbezogener Daten die Durchführung einer </w:t>
      </w:r>
      <w:r w:rsidR="00C21C49" w:rsidRPr="00C21C49">
        <w:rPr>
          <w:rFonts w:eastAsia="Calibri"/>
        </w:rPr>
        <w:t>Datenschutz-Folgenabschätzung gemäß Art. 35 DSGVO</w:t>
      </w:r>
      <w:r w:rsidR="00C21C49">
        <w:rPr>
          <w:rFonts w:eastAsia="Calibri"/>
        </w:rPr>
        <w:t xml:space="preserve"> </w:t>
      </w:r>
      <w:r>
        <w:rPr>
          <w:rFonts w:eastAsia="Calibri"/>
        </w:rPr>
        <w:t xml:space="preserve">erfordert. Die Parteien werden sich bei der Erstellung gegenseitig unterstützen. </w:t>
      </w:r>
    </w:p>
    <w:p w14:paraId="06438BE7" w14:textId="5981F217" w:rsidR="00C21C49" w:rsidRPr="00C21C49" w:rsidRDefault="00C21C49" w:rsidP="00DB5F49">
      <w:pPr>
        <w:pStyle w:val="LATextEbene3"/>
      </w:pPr>
      <w:r w:rsidRPr="00C21C49">
        <w:rPr>
          <w:rFonts w:eastAsia="Calibri"/>
        </w:rPr>
        <w:t>Dokumentationen im Sinne von Art. 5 Abs. 2 DSGVO, die dem Nachweis der ordnungsgemäßen Datenverarbeitung dienen, werden durch jede Partei entsprechend den rechtlichen Befugnissen und Verpflichtungen über das Vertragsende hinaus aufbewahrt.</w:t>
      </w:r>
    </w:p>
    <w:p w14:paraId="698E0629" w14:textId="77777777" w:rsidR="00C21C49" w:rsidRDefault="00C21C49" w:rsidP="00C21C49">
      <w:pPr>
        <w:pStyle w:val="LAEbene2"/>
      </w:pPr>
      <w:r>
        <w:t>Haftung</w:t>
      </w:r>
    </w:p>
    <w:p w14:paraId="6FBE2C9B" w14:textId="309AF272" w:rsidR="00C21C49" w:rsidRDefault="00C21C49" w:rsidP="00C21C49">
      <w:pPr>
        <w:pStyle w:val="LATextEbene3"/>
      </w:pPr>
      <w:r>
        <w:t>Unbeschadet</w:t>
      </w:r>
      <w:r w:rsidRPr="00AD3804">
        <w:t xml:space="preserve"> der Regelung</w:t>
      </w:r>
      <w:r>
        <w:t xml:space="preserve">en </w:t>
      </w:r>
      <w:r w:rsidR="00B672A7">
        <w:t>dieser Vereinbarung und des Hauptvertrages</w:t>
      </w:r>
      <w:r>
        <w:t xml:space="preserve"> haften die P</w:t>
      </w:r>
      <w:r w:rsidRPr="00AD3804">
        <w:t xml:space="preserve">arteien für den Schaden, der durch eine nicht </w:t>
      </w:r>
      <w:r w:rsidR="00D20AF9">
        <w:t xml:space="preserve">den datenschutzrechtlichen Bestimmungen </w:t>
      </w:r>
      <w:r w:rsidRPr="00AD3804">
        <w:t xml:space="preserve">entsprechende Verarbeitung </w:t>
      </w:r>
      <w:r w:rsidR="00D20AF9">
        <w:t xml:space="preserve">von Daten </w:t>
      </w:r>
      <w:r w:rsidRPr="00AD3804">
        <w:t xml:space="preserve">verursacht wird, im Außenverhältnis gemeinsam gegenüber </w:t>
      </w:r>
      <w:r>
        <w:t xml:space="preserve">den betroffenen Personen </w:t>
      </w:r>
      <w:r w:rsidR="00470733">
        <w:t>(</w:t>
      </w:r>
      <w:r>
        <w:t>Art. 82 DSGVO</w:t>
      </w:r>
      <w:r w:rsidR="00470733">
        <w:t>)</w:t>
      </w:r>
      <w:r w:rsidRPr="00AD3804">
        <w:t xml:space="preserve">. </w:t>
      </w:r>
    </w:p>
    <w:p w14:paraId="6F0DE01F" w14:textId="756FCE8D" w:rsidR="00677AD7" w:rsidRDefault="00C21C49" w:rsidP="00C21C49">
      <w:pPr>
        <w:pStyle w:val="LATextEbene3"/>
      </w:pPr>
      <w:r w:rsidRPr="00C21C49">
        <w:t xml:space="preserve">Im Innenverhältnis haften die Parteien einander nur für ihren </w:t>
      </w:r>
      <w:r w:rsidRPr="0030688F">
        <w:t>Anteil an der haftungsauslösenden Ursache</w:t>
      </w:r>
      <w:r w:rsidR="005B01A2" w:rsidRPr="0030688F">
        <w:t xml:space="preserve"> und im Rahmen der Haftungsregelung unter </w:t>
      </w:r>
      <w:r w:rsidR="0030688F" w:rsidRPr="0030688F">
        <w:t>Ziffer 16</w:t>
      </w:r>
      <w:r w:rsidR="005B01A2" w:rsidRPr="0030688F">
        <w:t xml:space="preserve"> des Hauptvertrages</w:t>
      </w:r>
      <w:r w:rsidRPr="0030688F">
        <w:t xml:space="preserve">. Wird </w:t>
      </w:r>
      <w:r w:rsidR="005B01A2" w:rsidRPr="0030688F">
        <w:t xml:space="preserve">gegenüber </w:t>
      </w:r>
      <w:r w:rsidRPr="0030688F">
        <w:t>eine</w:t>
      </w:r>
      <w:r w:rsidR="005B01A2" w:rsidRPr="0030688F">
        <w:t>r</w:t>
      </w:r>
      <w:r w:rsidRPr="0030688F">
        <w:t xml:space="preserve"> Partei </w:t>
      </w:r>
      <w:r w:rsidR="005B01A2" w:rsidRPr="0030688F">
        <w:t xml:space="preserve">eine </w:t>
      </w:r>
      <w:r w:rsidRPr="0030688F">
        <w:t xml:space="preserve">Geldbuße </w:t>
      </w:r>
      <w:r w:rsidR="005B01A2" w:rsidRPr="0030688F">
        <w:t xml:space="preserve">verhängt oder </w:t>
      </w:r>
      <w:r w:rsidR="00AD564B" w:rsidRPr="0030688F">
        <w:t xml:space="preserve">macht ein </w:t>
      </w:r>
      <w:r w:rsidR="005B01A2" w:rsidRPr="0030688F">
        <w:t>Betroffene</w:t>
      </w:r>
      <w:r w:rsidR="00AD564B" w:rsidRPr="0030688F">
        <w:t>r</w:t>
      </w:r>
      <w:r w:rsidR="005B01A2" w:rsidRPr="0030688F">
        <w:t xml:space="preserve"> </w:t>
      </w:r>
      <w:r w:rsidR="00AD564B" w:rsidRPr="0030688F">
        <w:t>einen Anspruch gegenüber einer Partei geltend</w:t>
      </w:r>
      <w:r w:rsidR="005B01A2" w:rsidRPr="0030688F">
        <w:t xml:space="preserve">, die oder der </w:t>
      </w:r>
      <w:r w:rsidRPr="0030688F">
        <w:t>nicht ihrem Verantwortungsanteil</w:t>
      </w:r>
      <w:r w:rsidRPr="00C21C49">
        <w:t xml:space="preserve"> an dem </w:t>
      </w:r>
      <w:r w:rsidRPr="0030688F">
        <w:t xml:space="preserve">Verstoß entspricht, ist die jeweils andere Partei </w:t>
      </w:r>
      <w:r w:rsidR="005B01A2" w:rsidRPr="0030688F">
        <w:t xml:space="preserve">im Rahmen der Haftungsregelung unter </w:t>
      </w:r>
      <w:r w:rsidR="0030688F" w:rsidRPr="0030688F">
        <w:t>Ziffer 16</w:t>
      </w:r>
      <w:r w:rsidR="003B62F7" w:rsidRPr="0030688F">
        <w:t xml:space="preserve"> </w:t>
      </w:r>
      <w:r w:rsidR="005B01A2" w:rsidRPr="0030688F">
        <w:t xml:space="preserve">des Hauptvertrages </w:t>
      </w:r>
      <w:r w:rsidRPr="0030688F">
        <w:t>verpflichtet</w:t>
      </w:r>
      <w:r w:rsidRPr="00C21C49">
        <w:t xml:space="preserve">, </w:t>
      </w:r>
      <w:r w:rsidR="005B01A2">
        <w:t xml:space="preserve">die in Anspruch genommene Partei </w:t>
      </w:r>
      <w:r w:rsidRPr="00C21C49">
        <w:t xml:space="preserve">in dem Umfang freizustellen, in dem sie die Verantwortung für den sanktionierten Verstoß trägt. </w:t>
      </w:r>
    </w:p>
    <w:p w14:paraId="1123239C" w14:textId="549F5824" w:rsidR="003C1ED6" w:rsidRDefault="003C1ED6" w:rsidP="003C1ED6">
      <w:pPr>
        <w:pStyle w:val="LAEbene2"/>
      </w:pPr>
      <w:r>
        <w:t>Schlussbestimmungen</w:t>
      </w:r>
    </w:p>
    <w:p w14:paraId="0C19C6E1" w14:textId="68B3D345" w:rsidR="003C1ED6" w:rsidRPr="009A185F" w:rsidRDefault="003C1ED6" w:rsidP="003C1ED6">
      <w:pPr>
        <w:pStyle w:val="LATextEbene3"/>
        <w:rPr>
          <w:rFonts w:eastAsia="Tahoma"/>
        </w:rPr>
      </w:pPr>
      <w:r w:rsidRPr="009A185F">
        <w:rPr>
          <w:rFonts w:eastAsia="Tahoma"/>
        </w:rPr>
        <w:t>Mündliche Nebenabreden bestehen nicht. Änderungen oder Ergänzungen dieses Vertrages einschließlich dieser Bestimmung bedürfen zu ihrer Wirksamkeit der Schriftform</w:t>
      </w:r>
      <w:r>
        <w:rPr>
          <w:rFonts w:eastAsia="Tahoma"/>
        </w:rPr>
        <w:t xml:space="preserve">. Dies gilt auch für die Änderung dieses Schriftformerfordernisses. </w:t>
      </w:r>
      <w:r w:rsidRPr="009A185F">
        <w:rPr>
          <w:rFonts w:eastAsia="Tahoma"/>
        </w:rPr>
        <w:t xml:space="preserve"> </w:t>
      </w:r>
    </w:p>
    <w:p w14:paraId="53EF69D9" w14:textId="77777777" w:rsidR="003C1ED6" w:rsidRPr="004834B8" w:rsidRDefault="003C1ED6" w:rsidP="003C1ED6">
      <w:pPr>
        <w:pStyle w:val="LATextEbene3"/>
        <w:rPr>
          <w:rFonts w:eastAsia="Tahoma"/>
        </w:rPr>
      </w:pPr>
      <w:r w:rsidRPr="009A185F">
        <w:rPr>
          <w:rFonts w:eastAsia="Tahoma"/>
        </w:rPr>
        <w:t>Sollte eine Bestimmung dieses Vertrages ganz oder teilweise nichtig, unwirksam oder nicht durchsetzbar sein oder werden, oder sollte eine an sich notwendige Regelung nicht enthalten sein, werden die Wirksamkeit und die Durchsetzbarkeit aller übrigen Bestimmungen dieses Vertrages nicht berührt. Anstelle der nichtigen, unwirksamen oder nicht durchsetzbaren Bestimmung oder zur Ausfüllung der Regelungslücke werden die Parteien eine rechtlich zulässige Regelung vereinbaren, die so weit wie möglich dem entspricht, was die Parteien gewollt haben oder nach dem Sinn und Zweck dieses Vertrages vereinbart haben würden, wenn sie die Unwirksamkeit oder die Regelungslücke erkannt hätten. Es ist der ausdrückliche Wille der Parteien, dass diese salvatorische Klausel keine bloße Beweislastumkehr zur Folge hat, sondern § 139 BGB insgesamt abbedungen</w:t>
      </w:r>
      <w:r w:rsidRPr="009A185F">
        <w:rPr>
          <w:rFonts w:eastAsia="Calibri"/>
        </w:rPr>
        <w:t xml:space="preserve"> ist. </w:t>
      </w:r>
    </w:p>
    <w:p w14:paraId="22BC87F2" w14:textId="77777777" w:rsidR="003C1ED6" w:rsidRDefault="003C1ED6" w:rsidP="003C1ED6">
      <w:pPr>
        <w:pStyle w:val="LATextEbene3"/>
        <w:numPr>
          <w:ilvl w:val="0"/>
          <w:numId w:val="0"/>
        </w:numPr>
        <w:ind w:left="709"/>
        <w:rPr>
          <w:rFonts w:eastAsia="Calibri"/>
          <w:szCs w:val="21"/>
        </w:rPr>
      </w:pPr>
    </w:p>
    <w:p w14:paraId="4D7218C2" w14:textId="77777777" w:rsidR="00720701" w:rsidRDefault="00720701" w:rsidP="00484209">
      <w:pPr>
        <w:pStyle w:val="LAEbene1OhneNum"/>
        <w:outlineLvl w:val="9"/>
      </w:pPr>
      <w:bookmarkStart w:id="9" w:name="_Toc80634092"/>
    </w:p>
    <w:p w14:paraId="6424ADF8" w14:textId="77777777" w:rsidR="00484209" w:rsidRPr="00484209" w:rsidRDefault="00484209" w:rsidP="00484209">
      <w:pPr>
        <w:pStyle w:val="LAText1"/>
      </w:pPr>
    </w:p>
    <w:p w14:paraId="700F7EB0" w14:textId="1FC115E8" w:rsidR="003C1ED6" w:rsidRDefault="003C1ED6" w:rsidP="003C1ED6">
      <w:pPr>
        <w:pStyle w:val="LAEbene1OhneNum"/>
      </w:pPr>
      <w:r w:rsidRPr="00B20A8B">
        <w:lastRenderedPageBreak/>
        <w:t>Unterschriften</w:t>
      </w:r>
      <w:bookmarkEnd w:id="9"/>
    </w:p>
    <w:p w14:paraId="0A541B86" w14:textId="77777777" w:rsidR="001F5598" w:rsidRPr="001F5598" w:rsidRDefault="001F5598" w:rsidP="001F5598">
      <w:pPr>
        <w:pStyle w:val="LAText1"/>
      </w:pPr>
    </w:p>
    <w:p w14:paraId="1D7C0985" w14:textId="69312E40" w:rsidR="003C1ED6" w:rsidRPr="00B20A8B" w:rsidRDefault="0002171F" w:rsidP="003C1ED6">
      <w:pPr>
        <w:pStyle w:val="LAVertragPartei"/>
      </w:pPr>
      <w:r>
        <w:t>Auftraggeber</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51"/>
        <w:gridCol w:w="3685"/>
        <w:gridCol w:w="851"/>
        <w:gridCol w:w="3685"/>
      </w:tblGrid>
      <w:tr w:rsidR="003C1ED6" w:rsidRPr="00B20A8B" w14:paraId="63CEB571" w14:textId="77777777" w:rsidTr="00EC2B17">
        <w:trPr>
          <w:trHeight w:val="737"/>
        </w:trPr>
        <w:tc>
          <w:tcPr>
            <w:tcW w:w="851" w:type="dxa"/>
            <w:vAlign w:val="bottom"/>
          </w:tcPr>
          <w:p w14:paraId="3A85F63A" w14:textId="77777777" w:rsidR="003C1ED6" w:rsidRPr="00B20A8B" w:rsidRDefault="003C1ED6" w:rsidP="00EC2B17">
            <w:pPr>
              <w:pStyle w:val="LAText"/>
              <w:jc w:val="left"/>
            </w:pPr>
            <w:r w:rsidRPr="00B20A8B">
              <w:t>Datum:</w:t>
            </w:r>
          </w:p>
        </w:tc>
        <w:tc>
          <w:tcPr>
            <w:tcW w:w="3685" w:type="dxa"/>
            <w:vAlign w:val="bottom"/>
          </w:tcPr>
          <w:p w14:paraId="4043F0C7" w14:textId="77777777" w:rsidR="003C1ED6" w:rsidRPr="00B20A8B" w:rsidRDefault="003C1ED6" w:rsidP="00EC2B17">
            <w:pPr>
              <w:pStyle w:val="LAText"/>
              <w:tabs>
                <w:tab w:val="right" w:leader="dot" w:pos="3405"/>
              </w:tabs>
              <w:jc w:val="left"/>
            </w:pPr>
            <w:r w:rsidRPr="00B20A8B">
              <w:tab/>
            </w:r>
          </w:p>
        </w:tc>
        <w:tc>
          <w:tcPr>
            <w:tcW w:w="851" w:type="dxa"/>
            <w:vAlign w:val="bottom"/>
          </w:tcPr>
          <w:p w14:paraId="0978D6BE" w14:textId="77777777" w:rsidR="003C1ED6" w:rsidRPr="00B20A8B" w:rsidRDefault="003C1ED6" w:rsidP="00EC2B17">
            <w:pPr>
              <w:pStyle w:val="LAText"/>
              <w:jc w:val="left"/>
            </w:pPr>
            <w:r w:rsidRPr="00B20A8B">
              <w:t>Datum:</w:t>
            </w:r>
          </w:p>
        </w:tc>
        <w:tc>
          <w:tcPr>
            <w:tcW w:w="3685" w:type="dxa"/>
            <w:vAlign w:val="bottom"/>
          </w:tcPr>
          <w:p w14:paraId="7BD2DF55" w14:textId="77777777" w:rsidR="003C1ED6" w:rsidRPr="00B20A8B" w:rsidRDefault="003C1ED6" w:rsidP="00EC2B17">
            <w:pPr>
              <w:pStyle w:val="LAText"/>
              <w:tabs>
                <w:tab w:val="right" w:leader="dot" w:pos="3405"/>
              </w:tabs>
              <w:jc w:val="left"/>
            </w:pPr>
            <w:r w:rsidRPr="00B20A8B">
              <w:tab/>
            </w:r>
          </w:p>
        </w:tc>
      </w:tr>
      <w:tr w:rsidR="003C1ED6" w:rsidRPr="00B20A8B" w14:paraId="5A00EF19" w14:textId="77777777" w:rsidTr="00EC2B17">
        <w:trPr>
          <w:trHeight w:val="1134"/>
        </w:trPr>
        <w:tc>
          <w:tcPr>
            <w:tcW w:w="851" w:type="dxa"/>
            <w:vAlign w:val="bottom"/>
          </w:tcPr>
          <w:p w14:paraId="0C1389BE" w14:textId="77777777" w:rsidR="003C1ED6" w:rsidRPr="00B20A8B" w:rsidRDefault="003C1ED6" w:rsidP="00EC2B17">
            <w:pPr>
              <w:pStyle w:val="LAText"/>
              <w:jc w:val="left"/>
            </w:pPr>
          </w:p>
        </w:tc>
        <w:tc>
          <w:tcPr>
            <w:tcW w:w="3685" w:type="dxa"/>
            <w:vAlign w:val="bottom"/>
          </w:tcPr>
          <w:p w14:paraId="649801C2" w14:textId="77777777" w:rsidR="003C1ED6" w:rsidRPr="00B20A8B" w:rsidRDefault="003C1ED6" w:rsidP="00EC2B17">
            <w:pPr>
              <w:pStyle w:val="LAText"/>
              <w:tabs>
                <w:tab w:val="right" w:leader="dot" w:pos="3405"/>
              </w:tabs>
              <w:jc w:val="left"/>
            </w:pPr>
            <w:r w:rsidRPr="00B20A8B">
              <w:tab/>
            </w:r>
          </w:p>
        </w:tc>
        <w:tc>
          <w:tcPr>
            <w:tcW w:w="851" w:type="dxa"/>
            <w:vAlign w:val="bottom"/>
          </w:tcPr>
          <w:p w14:paraId="3688511C" w14:textId="77777777" w:rsidR="003C1ED6" w:rsidRPr="00B20A8B" w:rsidRDefault="003C1ED6" w:rsidP="00EC2B17">
            <w:pPr>
              <w:pStyle w:val="LAText"/>
              <w:jc w:val="left"/>
            </w:pPr>
          </w:p>
        </w:tc>
        <w:tc>
          <w:tcPr>
            <w:tcW w:w="3685" w:type="dxa"/>
            <w:vAlign w:val="bottom"/>
          </w:tcPr>
          <w:p w14:paraId="269C6CA6" w14:textId="77777777" w:rsidR="003C1ED6" w:rsidRPr="00B20A8B" w:rsidRDefault="003C1ED6" w:rsidP="00EC2B17">
            <w:pPr>
              <w:pStyle w:val="LAText"/>
              <w:tabs>
                <w:tab w:val="right" w:leader="dot" w:pos="3405"/>
              </w:tabs>
            </w:pPr>
            <w:r w:rsidRPr="00B20A8B">
              <w:tab/>
            </w:r>
          </w:p>
        </w:tc>
      </w:tr>
      <w:tr w:rsidR="003C1ED6" w:rsidRPr="00B20A8B" w14:paraId="6FE2D9F1" w14:textId="77777777" w:rsidTr="00EC2B17">
        <w:tc>
          <w:tcPr>
            <w:tcW w:w="851" w:type="dxa"/>
          </w:tcPr>
          <w:p w14:paraId="70E18744" w14:textId="77777777" w:rsidR="003C1ED6" w:rsidRPr="00B20A8B" w:rsidRDefault="003C1ED6" w:rsidP="00EC2B17">
            <w:pPr>
              <w:pStyle w:val="LAText"/>
            </w:pPr>
            <w:r w:rsidRPr="00B20A8B">
              <w:t>Name:</w:t>
            </w:r>
          </w:p>
        </w:tc>
        <w:tc>
          <w:tcPr>
            <w:tcW w:w="3685" w:type="dxa"/>
          </w:tcPr>
          <w:p w14:paraId="170F3F35" w14:textId="7D85C9DE" w:rsidR="003C1ED6" w:rsidRPr="00B20A8B" w:rsidRDefault="00EE4AB6" w:rsidP="00EC2B17">
            <w:pPr>
              <w:pStyle w:val="LAText"/>
            </w:pPr>
            <w:r w:rsidRPr="0063323E">
              <w:t>[●]</w:t>
            </w:r>
          </w:p>
        </w:tc>
        <w:tc>
          <w:tcPr>
            <w:tcW w:w="851" w:type="dxa"/>
          </w:tcPr>
          <w:p w14:paraId="3EF87F57" w14:textId="77777777" w:rsidR="003C1ED6" w:rsidRPr="00B20A8B" w:rsidRDefault="003C1ED6" w:rsidP="00EC2B17">
            <w:pPr>
              <w:pStyle w:val="LAText"/>
            </w:pPr>
            <w:r w:rsidRPr="00B20A8B">
              <w:t>Name:</w:t>
            </w:r>
          </w:p>
        </w:tc>
        <w:tc>
          <w:tcPr>
            <w:tcW w:w="3685" w:type="dxa"/>
          </w:tcPr>
          <w:p w14:paraId="5E39F117" w14:textId="7656F40C" w:rsidR="003C1ED6" w:rsidRPr="00B20A8B" w:rsidRDefault="00EE4AB6" w:rsidP="00EC2B17">
            <w:pPr>
              <w:pStyle w:val="LAText"/>
            </w:pPr>
            <w:r w:rsidRPr="0063323E">
              <w:t>[●]</w:t>
            </w:r>
          </w:p>
        </w:tc>
      </w:tr>
      <w:tr w:rsidR="003C1ED6" w:rsidRPr="00B20A8B" w14:paraId="1E23A71F" w14:textId="77777777" w:rsidTr="00EC2B17">
        <w:tc>
          <w:tcPr>
            <w:tcW w:w="851" w:type="dxa"/>
          </w:tcPr>
          <w:p w14:paraId="6CCFE38A" w14:textId="77777777" w:rsidR="003C1ED6" w:rsidRPr="00B20A8B" w:rsidRDefault="003C1ED6" w:rsidP="00EC2B17">
            <w:pPr>
              <w:pStyle w:val="LAText"/>
            </w:pPr>
            <w:r w:rsidRPr="00B20A8B">
              <w:t>Position:</w:t>
            </w:r>
          </w:p>
        </w:tc>
        <w:tc>
          <w:tcPr>
            <w:tcW w:w="3685" w:type="dxa"/>
          </w:tcPr>
          <w:p w14:paraId="7E592209" w14:textId="1E846EC9" w:rsidR="003C1ED6" w:rsidRPr="00B20A8B" w:rsidRDefault="00EE4AB6" w:rsidP="00EC2B17">
            <w:pPr>
              <w:pStyle w:val="LAText"/>
            </w:pPr>
            <w:r w:rsidRPr="0063323E">
              <w:t>[●]</w:t>
            </w:r>
          </w:p>
        </w:tc>
        <w:tc>
          <w:tcPr>
            <w:tcW w:w="851" w:type="dxa"/>
          </w:tcPr>
          <w:p w14:paraId="3C7BABAE" w14:textId="77777777" w:rsidR="003C1ED6" w:rsidRPr="00B20A8B" w:rsidRDefault="003C1ED6" w:rsidP="00EC2B17">
            <w:pPr>
              <w:pStyle w:val="LAText"/>
            </w:pPr>
            <w:r w:rsidRPr="00B20A8B">
              <w:t>Position:</w:t>
            </w:r>
          </w:p>
        </w:tc>
        <w:tc>
          <w:tcPr>
            <w:tcW w:w="3685" w:type="dxa"/>
          </w:tcPr>
          <w:p w14:paraId="6F760827" w14:textId="462C246A" w:rsidR="003C1ED6" w:rsidRPr="00B20A8B" w:rsidRDefault="00EE4AB6" w:rsidP="00EC2B17">
            <w:pPr>
              <w:pStyle w:val="LAText"/>
            </w:pPr>
            <w:r w:rsidRPr="0063323E">
              <w:t>[●]</w:t>
            </w:r>
          </w:p>
        </w:tc>
      </w:tr>
    </w:tbl>
    <w:p w14:paraId="58CF19EA" w14:textId="77777777" w:rsidR="003C1ED6" w:rsidRPr="00B20A8B" w:rsidRDefault="003C1ED6" w:rsidP="003C1ED6">
      <w:pPr>
        <w:pStyle w:val="LAText"/>
      </w:pPr>
    </w:p>
    <w:p w14:paraId="1C22150E" w14:textId="02D5FB1E" w:rsidR="003C1ED6" w:rsidRPr="00B20A8B" w:rsidRDefault="0002171F" w:rsidP="003C1ED6">
      <w:pPr>
        <w:pStyle w:val="LAVertragPartei"/>
      </w:pPr>
      <w:r>
        <w:t>Auftragnehmer</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51"/>
        <w:gridCol w:w="3685"/>
        <w:gridCol w:w="851"/>
        <w:gridCol w:w="3685"/>
      </w:tblGrid>
      <w:tr w:rsidR="003C1ED6" w:rsidRPr="00B20A8B" w14:paraId="6843236B" w14:textId="77777777" w:rsidTr="00EC2B17">
        <w:trPr>
          <w:trHeight w:val="794"/>
        </w:trPr>
        <w:tc>
          <w:tcPr>
            <w:tcW w:w="851" w:type="dxa"/>
            <w:vAlign w:val="bottom"/>
          </w:tcPr>
          <w:p w14:paraId="628E74E7" w14:textId="77777777" w:rsidR="003C1ED6" w:rsidRPr="00B20A8B" w:rsidRDefault="003C1ED6" w:rsidP="00EC2B17">
            <w:pPr>
              <w:pStyle w:val="LAText"/>
              <w:jc w:val="left"/>
            </w:pPr>
            <w:r w:rsidRPr="00B20A8B">
              <w:t>Datum:</w:t>
            </w:r>
          </w:p>
        </w:tc>
        <w:tc>
          <w:tcPr>
            <w:tcW w:w="3685" w:type="dxa"/>
            <w:vAlign w:val="bottom"/>
          </w:tcPr>
          <w:p w14:paraId="0E27B250" w14:textId="77777777" w:rsidR="003C1ED6" w:rsidRPr="00B20A8B" w:rsidRDefault="003C1ED6" w:rsidP="00EC2B17">
            <w:pPr>
              <w:pStyle w:val="LAText"/>
              <w:tabs>
                <w:tab w:val="right" w:leader="dot" w:pos="3405"/>
              </w:tabs>
              <w:jc w:val="left"/>
            </w:pPr>
            <w:r w:rsidRPr="00B20A8B">
              <w:tab/>
            </w:r>
          </w:p>
        </w:tc>
        <w:tc>
          <w:tcPr>
            <w:tcW w:w="851" w:type="dxa"/>
            <w:vAlign w:val="bottom"/>
          </w:tcPr>
          <w:p w14:paraId="23F06C39" w14:textId="77777777" w:rsidR="003C1ED6" w:rsidRPr="00B20A8B" w:rsidRDefault="003C1ED6" w:rsidP="00EC2B17">
            <w:pPr>
              <w:pStyle w:val="LAText"/>
              <w:jc w:val="left"/>
            </w:pPr>
            <w:r w:rsidRPr="00B20A8B">
              <w:t>Datum:</w:t>
            </w:r>
          </w:p>
        </w:tc>
        <w:tc>
          <w:tcPr>
            <w:tcW w:w="3685" w:type="dxa"/>
            <w:vAlign w:val="bottom"/>
          </w:tcPr>
          <w:p w14:paraId="59749348" w14:textId="77777777" w:rsidR="003C1ED6" w:rsidRPr="00B20A8B" w:rsidRDefault="003C1ED6" w:rsidP="00EC2B17">
            <w:pPr>
              <w:pStyle w:val="LAText"/>
              <w:tabs>
                <w:tab w:val="right" w:leader="dot" w:pos="3405"/>
              </w:tabs>
              <w:jc w:val="left"/>
            </w:pPr>
            <w:r w:rsidRPr="00B20A8B">
              <w:tab/>
            </w:r>
          </w:p>
        </w:tc>
      </w:tr>
      <w:tr w:rsidR="003C1ED6" w:rsidRPr="00B20A8B" w14:paraId="7852049E" w14:textId="77777777" w:rsidTr="00EC2B17">
        <w:trPr>
          <w:trHeight w:val="1134"/>
        </w:trPr>
        <w:tc>
          <w:tcPr>
            <w:tcW w:w="851" w:type="dxa"/>
            <w:vAlign w:val="bottom"/>
          </w:tcPr>
          <w:p w14:paraId="72B2C025" w14:textId="77777777" w:rsidR="003C1ED6" w:rsidRPr="00B20A8B" w:rsidRDefault="003C1ED6" w:rsidP="00EC2B17">
            <w:pPr>
              <w:pStyle w:val="LAText"/>
              <w:jc w:val="left"/>
            </w:pPr>
          </w:p>
        </w:tc>
        <w:tc>
          <w:tcPr>
            <w:tcW w:w="3685" w:type="dxa"/>
            <w:vAlign w:val="bottom"/>
          </w:tcPr>
          <w:p w14:paraId="4E824A72" w14:textId="77777777" w:rsidR="003C1ED6" w:rsidRPr="00B20A8B" w:rsidRDefault="003C1ED6" w:rsidP="00EC2B17">
            <w:pPr>
              <w:pStyle w:val="LAText"/>
              <w:tabs>
                <w:tab w:val="right" w:leader="dot" w:pos="3405"/>
              </w:tabs>
              <w:jc w:val="left"/>
            </w:pPr>
            <w:r w:rsidRPr="00B20A8B">
              <w:tab/>
            </w:r>
          </w:p>
        </w:tc>
        <w:tc>
          <w:tcPr>
            <w:tcW w:w="851" w:type="dxa"/>
            <w:vAlign w:val="bottom"/>
          </w:tcPr>
          <w:p w14:paraId="776ECCC1" w14:textId="77777777" w:rsidR="003C1ED6" w:rsidRPr="00B20A8B" w:rsidRDefault="003C1ED6" w:rsidP="00EC2B17">
            <w:pPr>
              <w:pStyle w:val="LAText"/>
              <w:jc w:val="left"/>
            </w:pPr>
          </w:p>
        </w:tc>
        <w:tc>
          <w:tcPr>
            <w:tcW w:w="3685" w:type="dxa"/>
            <w:vAlign w:val="bottom"/>
          </w:tcPr>
          <w:p w14:paraId="70B2040B" w14:textId="77777777" w:rsidR="003C1ED6" w:rsidRPr="00B20A8B" w:rsidRDefault="003C1ED6" w:rsidP="00EC2B17">
            <w:pPr>
              <w:pStyle w:val="LAText"/>
              <w:tabs>
                <w:tab w:val="right" w:leader="dot" w:pos="3405"/>
              </w:tabs>
            </w:pPr>
            <w:r w:rsidRPr="00B20A8B">
              <w:tab/>
            </w:r>
          </w:p>
        </w:tc>
      </w:tr>
      <w:tr w:rsidR="003C1ED6" w:rsidRPr="00B20A8B" w14:paraId="536DF6A0" w14:textId="77777777" w:rsidTr="00EC2B17">
        <w:tc>
          <w:tcPr>
            <w:tcW w:w="851" w:type="dxa"/>
          </w:tcPr>
          <w:p w14:paraId="7D880D84" w14:textId="77777777" w:rsidR="003C1ED6" w:rsidRPr="00B20A8B" w:rsidRDefault="003C1ED6" w:rsidP="00EC2B17">
            <w:pPr>
              <w:pStyle w:val="LAText"/>
            </w:pPr>
            <w:r w:rsidRPr="00B20A8B">
              <w:t>Name:</w:t>
            </w:r>
          </w:p>
        </w:tc>
        <w:tc>
          <w:tcPr>
            <w:tcW w:w="3685" w:type="dxa"/>
          </w:tcPr>
          <w:p w14:paraId="677B8559" w14:textId="77D3951D" w:rsidR="003C1ED6" w:rsidRPr="00B20A8B" w:rsidRDefault="00EE4AB6" w:rsidP="00EC2B17">
            <w:pPr>
              <w:pStyle w:val="LAText"/>
            </w:pPr>
            <w:r w:rsidRPr="0063323E">
              <w:t>[●]</w:t>
            </w:r>
          </w:p>
        </w:tc>
        <w:tc>
          <w:tcPr>
            <w:tcW w:w="851" w:type="dxa"/>
          </w:tcPr>
          <w:p w14:paraId="08B7A60A" w14:textId="77777777" w:rsidR="003C1ED6" w:rsidRPr="00B20A8B" w:rsidRDefault="003C1ED6" w:rsidP="00EC2B17">
            <w:pPr>
              <w:pStyle w:val="LAText"/>
            </w:pPr>
            <w:r w:rsidRPr="00B20A8B">
              <w:t>Name:</w:t>
            </w:r>
          </w:p>
        </w:tc>
        <w:tc>
          <w:tcPr>
            <w:tcW w:w="3685" w:type="dxa"/>
          </w:tcPr>
          <w:p w14:paraId="08698708" w14:textId="7D90EB00" w:rsidR="003C1ED6" w:rsidRPr="00B20A8B" w:rsidRDefault="00EE4AB6" w:rsidP="00EC2B17">
            <w:pPr>
              <w:pStyle w:val="LAText"/>
            </w:pPr>
            <w:r w:rsidRPr="0063323E">
              <w:t>[●]</w:t>
            </w:r>
          </w:p>
        </w:tc>
      </w:tr>
      <w:tr w:rsidR="003C1ED6" w:rsidRPr="00B20A8B" w14:paraId="15FAB02F" w14:textId="77777777" w:rsidTr="00EC2B17">
        <w:tc>
          <w:tcPr>
            <w:tcW w:w="851" w:type="dxa"/>
          </w:tcPr>
          <w:p w14:paraId="3C9B4539" w14:textId="77777777" w:rsidR="003C1ED6" w:rsidRPr="00B20A8B" w:rsidRDefault="003C1ED6" w:rsidP="00EC2B17">
            <w:pPr>
              <w:pStyle w:val="LAText"/>
            </w:pPr>
            <w:r w:rsidRPr="00B20A8B">
              <w:t>Position:</w:t>
            </w:r>
          </w:p>
        </w:tc>
        <w:tc>
          <w:tcPr>
            <w:tcW w:w="3685" w:type="dxa"/>
          </w:tcPr>
          <w:p w14:paraId="2BBB612B" w14:textId="411C8115" w:rsidR="003C1ED6" w:rsidRPr="00B20A8B" w:rsidRDefault="00EE4AB6" w:rsidP="00EC2B17">
            <w:pPr>
              <w:pStyle w:val="LAText"/>
            </w:pPr>
            <w:r w:rsidRPr="0063323E">
              <w:t>[●]</w:t>
            </w:r>
          </w:p>
        </w:tc>
        <w:tc>
          <w:tcPr>
            <w:tcW w:w="851" w:type="dxa"/>
          </w:tcPr>
          <w:p w14:paraId="4E8B70B5" w14:textId="77777777" w:rsidR="003C1ED6" w:rsidRPr="00B20A8B" w:rsidRDefault="003C1ED6" w:rsidP="00EC2B17">
            <w:pPr>
              <w:pStyle w:val="LAText"/>
            </w:pPr>
            <w:r w:rsidRPr="00B20A8B">
              <w:t>Position:</w:t>
            </w:r>
          </w:p>
        </w:tc>
        <w:tc>
          <w:tcPr>
            <w:tcW w:w="3685" w:type="dxa"/>
          </w:tcPr>
          <w:p w14:paraId="566FB189" w14:textId="3B94602D" w:rsidR="003C1ED6" w:rsidRPr="00B20A8B" w:rsidRDefault="00EE4AB6" w:rsidP="00EC2B17">
            <w:pPr>
              <w:pStyle w:val="LAText"/>
            </w:pPr>
            <w:r w:rsidRPr="0063323E">
              <w:t>[●]</w:t>
            </w:r>
          </w:p>
        </w:tc>
      </w:tr>
    </w:tbl>
    <w:p w14:paraId="72E91334" w14:textId="46CBBD1F" w:rsidR="003C1ED6" w:rsidRPr="003C1ED6" w:rsidRDefault="003C1ED6" w:rsidP="00720701">
      <w:pPr>
        <w:pStyle w:val="LATextEbene3"/>
        <w:numPr>
          <w:ilvl w:val="0"/>
          <w:numId w:val="0"/>
        </w:numPr>
        <w:ind w:left="709"/>
        <w:sectPr w:rsidR="003C1ED6" w:rsidRPr="003C1ED6" w:rsidSect="00664706">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pPr>
    </w:p>
    <w:p w14:paraId="2FA6D968" w14:textId="7542CFAB" w:rsidR="00C21C49" w:rsidRDefault="00677AD7" w:rsidP="00677AD7">
      <w:pPr>
        <w:pStyle w:val="LATextEbene3"/>
        <w:numPr>
          <w:ilvl w:val="0"/>
          <w:numId w:val="0"/>
        </w:numPr>
        <w:jc w:val="right"/>
        <w:rPr>
          <w:b/>
          <w:bCs/>
        </w:rPr>
      </w:pPr>
      <w:r w:rsidRPr="00677AD7">
        <w:rPr>
          <w:b/>
          <w:bCs/>
        </w:rPr>
        <w:lastRenderedPageBreak/>
        <w:t xml:space="preserve">Anlage </w:t>
      </w:r>
      <w:r w:rsidR="009A08FC">
        <w:rPr>
          <w:b/>
          <w:bCs/>
        </w:rPr>
        <w:t>4</w:t>
      </w:r>
      <w:r w:rsidRPr="00677AD7">
        <w:rPr>
          <w:b/>
          <w:bCs/>
        </w:rPr>
        <w:t>.1</w:t>
      </w:r>
    </w:p>
    <w:p w14:paraId="0A3B5F00" w14:textId="32551766" w:rsidR="00C83A52" w:rsidRPr="006766AF" w:rsidRDefault="00B00FA6" w:rsidP="00A96601">
      <w:pPr>
        <w:pStyle w:val="LATextEbene3"/>
        <w:numPr>
          <w:ilvl w:val="0"/>
          <w:numId w:val="0"/>
        </w:numPr>
        <w:jc w:val="center"/>
        <w:rPr>
          <w:b/>
          <w:bCs/>
        </w:rPr>
      </w:pPr>
      <w:r>
        <w:rPr>
          <w:b/>
          <w:bCs/>
        </w:rPr>
        <w:t>Beschreibung der Datenverarbeitung</w:t>
      </w:r>
      <w:r w:rsidR="00FD44F9">
        <w:rPr>
          <w:b/>
          <w:bCs/>
        </w:rPr>
        <w:t xml:space="preserve"> </w:t>
      </w:r>
    </w:p>
    <w:p w14:paraId="10195CF8" w14:textId="577D2040" w:rsidR="0082522F" w:rsidRPr="00040586" w:rsidRDefault="0082522F" w:rsidP="009C2325">
      <w:pPr>
        <w:pStyle w:val="LAText1"/>
        <w:ind w:left="0"/>
        <w:rPr>
          <w:b/>
        </w:rPr>
      </w:pPr>
      <w:r w:rsidRPr="00040586">
        <w:rPr>
          <w:b/>
        </w:rPr>
        <w:t>Datenkategorien:</w:t>
      </w:r>
    </w:p>
    <w:p w14:paraId="388BF778" w14:textId="251479E7" w:rsidR="00720636" w:rsidRDefault="0082522F" w:rsidP="00757BAF">
      <w:pPr>
        <w:pStyle w:val="LAText1"/>
        <w:numPr>
          <w:ilvl w:val="0"/>
          <w:numId w:val="29"/>
        </w:numPr>
      </w:pPr>
      <w:r w:rsidRPr="0082522F">
        <w:t>Kontaktdaten (</w:t>
      </w:r>
      <w:r w:rsidR="0032290D">
        <w:t xml:space="preserve">Namen, </w:t>
      </w:r>
      <w:r w:rsidR="00780803">
        <w:t xml:space="preserve">Vorname, Geburtsdatum, </w:t>
      </w:r>
      <w:r w:rsidR="0032290D">
        <w:t xml:space="preserve">Adresse, </w:t>
      </w:r>
      <w:r w:rsidRPr="0082522F">
        <w:t>Telefonnummer und E-Mail-Adresse)</w:t>
      </w:r>
    </w:p>
    <w:p w14:paraId="77181066" w14:textId="425B4333" w:rsidR="006E2009" w:rsidRDefault="00360DEF" w:rsidP="0085434B">
      <w:pPr>
        <w:pStyle w:val="LAText1"/>
        <w:numPr>
          <w:ilvl w:val="0"/>
          <w:numId w:val="29"/>
        </w:numPr>
        <w:spacing w:before="0"/>
      </w:pPr>
      <w:r>
        <w:t>Sozialdaten</w:t>
      </w:r>
      <w:r w:rsidR="00B04DFB">
        <w:t xml:space="preserve"> i.S.d. § </w:t>
      </w:r>
      <w:r w:rsidR="00B04DFB" w:rsidRPr="00B04DFB">
        <w:t>67 Abs. 1 SGB X</w:t>
      </w:r>
    </w:p>
    <w:p w14:paraId="213D8BDE" w14:textId="2F018DBF" w:rsidR="00A96601" w:rsidRDefault="00A96601" w:rsidP="0085434B">
      <w:pPr>
        <w:pStyle w:val="LAText1"/>
        <w:numPr>
          <w:ilvl w:val="0"/>
          <w:numId w:val="29"/>
        </w:numPr>
        <w:spacing w:before="0"/>
      </w:pPr>
      <w:r>
        <w:t>Gesundheitsdaten</w:t>
      </w:r>
    </w:p>
    <w:p w14:paraId="69A79D8B" w14:textId="5A9E932B" w:rsidR="00A96601" w:rsidRDefault="0032290D" w:rsidP="0085434B">
      <w:pPr>
        <w:pStyle w:val="LAText1"/>
        <w:numPr>
          <w:ilvl w:val="0"/>
          <w:numId w:val="29"/>
        </w:numPr>
        <w:spacing w:before="0"/>
      </w:pPr>
      <w:r>
        <w:t>Qualifikationsdaten (</w:t>
      </w:r>
      <w:r w:rsidR="007641F8" w:rsidRPr="007641F8">
        <w:t>Hard</w:t>
      </w:r>
      <w:r w:rsidR="00CE5077">
        <w:t>-</w:t>
      </w:r>
      <w:r w:rsidR="007641F8" w:rsidRPr="007641F8">
        <w:t xml:space="preserve"> und Soft</w:t>
      </w:r>
      <w:r w:rsidR="00CE5077">
        <w:t>s</w:t>
      </w:r>
      <w:r w:rsidR="007641F8" w:rsidRPr="007641F8">
        <w:t>kills, Bildung</w:t>
      </w:r>
      <w:r w:rsidR="007641F8">
        <w:t>sstatus</w:t>
      </w:r>
      <w:r w:rsidR="003F796C">
        <w:t xml:space="preserve">, </w:t>
      </w:r>
      <w:r w:rsidR="00CE5077">
        <w:t>bisherige berufliche Tätigkeiten</w:t>
      </w:r>
      <w:r>
        <w:t>)</w:t>
      </w:r>
    </w:p>
    <w:p w14:paraId="19D820D5" w14:textId="1BBBF19C" w:rsidR="002C2278" w:rsidRDefault="002C2278" w:rsidP="0085434B">
      <w:pPr>
        <w:pStyle w:val="LAText1"/>
        <w:numPr>
          <w:ilvl w:val="0"/>
          <w:numId w:val="29"/>
        </w:numPr>
        <w:spacing w:before="0"/>
      </w:pPr>
      <w:r>
        <w:t>Leistungsdaten</w:t>
      </w:r>
    </w:p>
    <w:p w14:paraId="1430C0EC" w14:textId="2EDCC73B" w:rsidR="006174AB" w:rsidRPr="007641F8" w:rsidRDefault="006174AB" w:rsidP="0085434B">
      <w:pPr>
        <w:pStyle w:val="LAText1"/>
        <w:numPr>
          <w:ilvl w:val="0"/>
          <w:numId w:val="29"/>
        </w:numPr>
        <w:spacing w:before="0"/>
      </w:pPr>
      <w:r>
        <w:t>Finanzdaten</w:t>
      </w:r>
    </w:p>
    <w:p w14:paraId="2FFE0BEE" w14:textId="088C6CCF" w:rsidR="00EB22AB" w:rsidRPr="00EB22AB" w:rsidRDefault="00EB22AB" w:rsidP="0085434B">
      <w:pPr>
        <w:pStyle w:val="LAText1"/>
        <w:numPr>
          <w:ilvl w:val="0"/>
          <w:numId w:val="29"/>
        </w:numPr>
        <w:spacing w:before="0"/>
      </w:pPr>
      <w:r>
        <w:t xml:space="preserve">Daten über Erfolg und Fortschritte bei den </w:t>
      </w:r>
      <w:r w:rsidR="00F461FB">
        <w:t xml:space="preserve">durchgeführten Maßnahmen </w:t>
      </w:r>
    </w:p>
    <w:p w14:paraId="7731838C" w14:textId="77777777" w:rsidR="009C2325" w:rsidRPr="00040586" w:rsidRDefault="009C2325" w:rsidP="009C2325">
      <w:pPr>
        <w:pStyle w:val="LAText1"/>
        <w:ind w:left="0"/>
        <w:rPr>
          <w:b/>
        </w:rPr>
      </w:pPr>
      <w:r w:rsidRPr="00040586">
        <w:rPr>
          <w:b/>
        </w:rPr>
        <w:t>Kategorien der Betroffenen:</w:t>
      </w:r>
    </w:p>
    <w:p w14:paraId="07C9C98F" w14:textId="4D838402" w:rsidR="009C2325" w:rsidRPr="001B1815" w:rsidRDefault="00551EDA" w:rsidP="00305FCB">
      <w:pPr>
        <w:pStyle w:val="LAText1"/>
        <w:numPr>
          <w:ilvl w:val="0"/>
          <w:numId w:val="28"/>
        </w:numPr>
        <w:rPr>
          <w:b/>
          <w:bCs/>
        </w:rPr>
      </w:pPr>
      <w:r>
        <w:t>Teilnehmende</w:t>
      </w:r>
    </w:p>
    <w:p w14:paraId="511D367A" w14:textId="463A7DE2" w:rsidR="00040586" w:rsidRPr="00490BA7" w:rsidRDefault="00732372" w:rsidP="00683733">
      <w:pPr>
        <w:pStyle w:val="LAText1"/>
        <w:numPr>
          <w:ilvl w:val="0"/>
          <w:numId w:val="28"/>
        </w:numPr>
        <w:spacing w:before="0"/>
        <w:rPr>
          <w:b/>
          <w:bCs/>
        </w:rPr>
      </w:pPr>
      <w:r>
        <w:t>Beschäftigte beider Parteien</w:t>
      </w:r>
      <w:r w:rsidR="00490BA7">
        <w:t>, z.</w:t>
      </w:r>
      <w:r w:rsidR="00EE4AB6">
        <w:t xml:space="preserve"> </w:t>
      </w:r>
      <w:r w:rsidR="00490BA7">
        <w:t>B.</w:t>
      </w:r>
      <w:bookmarkStart w:id="10" w:name="_Hlk86073162"/>
      <w:r w:rsidR="00490BA7">
        <w:t xml:space="preserve"> </w:t>
      </w:r>
      <w:r w:rsidR="00EF48AA">
        <w:t>Fachp</w:t>
      </w:r>
      <w:r w:rsidR="007A0609">
        <w:t>ersonal</w:t>
      </w:r>
      <w:r w:rsidR="00F4249C">
        <w:t xml:space="preserve"> (Ärzte</w:t>
      </w:r>
      <w:bookmarkEnd w:id="10"/>
      <w:r w:rsidR="00F4249C">
        <w:t xml:space="preserve">, </w:t>
      </w:r>
      <w:r w:rsidR="00490BA7">
        <w:t>Psychologen</w:t>
      </w:r>
      <w:r w:rsidR="007A0609">
        <w:t>, Coaches</w:t>
      </w:r>
      <w:r w:rsidR="00F4249C">
        <w:t xml:space="preserve"> etc.) </w:t>
      </w:r>
      <w:r w:rsidR="00490BA7">
        <w:t>des Auftragnehmers</w:t>
      </w:r>
    </w:p>
    <w:p w14:paraId="68BFB930" w14:textId="5C721EA1" w:rsidR="00040586" w:rsidRPr="00040586" w:rsidRDefault="00040586" w:rsidP="00040586">
      <w:pPr>
        <w:pStyle w:val="LAText1"/>
        <w:ind w:left="0"/>
        <w:rPr>
          <w:b/>
        </w:rPr>
      </w:pPr>
      <w:r w:rsidRPr="00040586">
        <w:rPr>
          <w:b/>
        </w:rPr>
        <w:t>Zweck</w:t>
      </w:r>
      <w:r w:rsidR="00F04CB4">
        <w:rPr>
          <w:b/>
        </w:rPr>
        <w:t>e</w:t>
      </w:r>
      <w:r w:rsidRPr="00040586">
        <w:rPr>
          <w:b/>
        </w:rPr>
        <w:t xml:space="preserve"> der Datenverarbeitung:</w:t>
      </w:r>
    </w:p>
    <w:p w14:paraId="33793182" w14:textId="62DAF339" w:rsidR="00040586" w:rsidRDefault="00BC7F06" w:rsidP="00040586">
      <w:pPr>
        <w:pStyle w:val="LAText1"/>
        <w:ind w:left="0"/>
      </w:pPr>
      <w:r>
        <w:t xml:space="preserve">Der </w:t>
      </w:r>
      <w:r w:rsidR="006F651D">
        <w:t xml:space="preserve">gemeinsam festgelegte </w:t>
      </w:r>
      <w:r>
        <w:t xml:space="preserve">Zweck der Datenverarbeitung ist </w:t>
      </w:r>
      <w:r w:rsidR="00A00A92">
        <w:t>der</w:t>
      </w:r>
      <w:r>
        <w:t xml:space="preserve"> </w:t>
      </w:r>
      <w:r w:rsidR="00A00A92">
        <w:t xml:space="preserve">Austausch über die </w:t>
      </w:r>
      <w:r w:rsidR="0068620F">
        <w:t>persönlichen, fachlichen und sozialen Fähigkeit</w:t>
      </w:r>
      <w:r w:rsidR="004A1684">
        <w:t>en</w:t>
      </w:r>
      <w:r w:rsidR="0068620F">
        <w:t xml:space="preserve"> der Teilnehmenden, </w:t>
      </w:r>
      <w:r w:rsidR="00713B28">
        <w:t xml:space="preserve">geplante und umgesetzte </w:t>
      </w:r>
      <w:r w:rsidR="00C50FB8">
        <w:t xml:space="preserve">Maßnahmen, </w:t>
      </w:r>
      <w:r w:rsidR="00C65009">
        <w:t>Fortschritte</w:t>
      </w:r>
      <w:r w:rsidR="00AD728C">
        <w:t xml:space="preserve"> und</w:t>
      </w:r>
      <w:r w:rsidR="00713B28">
        <w:t xml:space="preserve"> Rückmeldungen</w:t>
      </w:r>
      <w:r w:rsidR="00C65009">
        <w:t xml:space="preserve"> der Teilnehmend</w:t>
      </w:r>
      <w:r w:rsidR="00C65009" w:rsidRPr="00F46D32">
        <w:t xml:space="preserve">en </w:t>
      </w:r>
      <w:r w:rsidR="00D9553A" w:rsidRPr="00F46D32">
        <w:t xml:space="preserve">mit dem Ziel der </w:t>
      </w:r>
      <w:r w:rsidR="00C65009" w:rsidRPr="00F46D32">
        <w:t>Verbesserung/Wiederherstellung der Erwerbsfähigkeit</w:t>
      </w:r>
      <w:r w:rsidR="00EE4AB6">
        <w:t>, dem Abbau von gesundheitlichen und psychologischen Teilhabebeschränkungen und der Förderung der sozialen und kulturellen Teilhabe</w:t>
      </w:r>
      <w:r w:rsidR="00AC50BA" w:rsidRPr="00F46D32">
        <w:t>.</w:t>
      </w:r>
      <w:r w:rsidR="00AC50BA">
        <w:t xml:space="preserve"> </w:t>
      </w:r>
    </w:p>
    <w:p w14:paraId="2EFEAA2F" w14:textId="542B32E2" w:rsidR="00F04CB4" w:rsidRDefault="003F796C" w:rsidP="00040586">
      <w:pPr>
        <w:pStyle w:val="LAText1"/>
        <w:ind w:left="0"/>
      </w:pPr>
      <w:r w:rsidRPr="0046174C">
        <w:t>Die Verarbeitung von Kontaktdaten (Namen) und</w:t>
      </w:r>
      <w:r w:rsidR="0011648F" w:rsidRPr="0046174C">
        <w:t xml:space="preserve"> </w:t>
      </w:r>
      <w:r w:rsidRPr="0046174C">
        <w:t>Qualifikationsdaten (Jobtitel)</w:t>
      </w:r>
      <w:r w:rsidR="0011648F" w:rsidRPr="0046174C">
        <w:t xml:space="preserve"> </w:t>
      </w:r>
      <w:r w:rsidR="0052529E" w:rsidRPr="0046174C">
        <w:t xml:space="preserve">von </w:t>
      </w:r>
      <w:r w:rsidR="00FC311C" w:rsidRPr="0046174C">
        <w:t>Beschäftigten</w:t>
      </w:r>
      <w:r w:rsidR="00367F67" w:rsidRPr="0046174C">
        <w:t xml:space="preserve"> erfolgt zum Zweck der</w:t>
      </w:r>
      <w:r w:rsidR="00D20025" w:rsidRPr="0046174C">
        <w:t xml:space="preserve"> </w:t>
      </w:r>
      <w:r w:rsidR="0046174C" w:rsidRPr="0046174C">
        <w:t xml:space="preserve">internen Kommunikation, der </w:t>
      </w:r>
      <w:r w:rsidR="00990616" w:rsidRPr="0046174C">
        <w:t xml:space="preserve">Erfüllung der Berichtspflichten (Nennung der Verfasser) und </w:t>
      </w:r>
      <w:r w:rsidR="0046174C" w:rsidRPr="0046174C">
        <w:t xml:space="preserve">der </w:t>
      </w:r>
      <w:r w:rsidR="00FC311C" w:rsidRPr="0046174C">
        <w:t xml:space="preserve">Klärung der </w:t>
      </w:r>
      <w:r w:rsidR="00990616" w:rsidRPr="0046174C">
        <w:t>Zuständigkeiten.</w:t>
      </w:r>
    </w:p>
    <w:p w14:paraId="62284CBE" w14:textId="31BE5A82" w:rsidR="00040586" w:rsidRPr="00040586" w:rsidRDefault="00040586" w:rsidP="00040586">
      <w:pPr>
        <w:pStyle w:val="LAText1"/>
        <w:ind w:left="0"/>
        <w:rPr>
          <w:b/>
        </w:rPr>
      </w:pPr>
      <w:r w:rsidRPr="00040586">
        <w:rPr>
          <w:b/>
        </w:rPr>
        <w:t>Mittel der Datenverarbeitung:</w:t>
      </w:r>
    </w:p>
    <w:p w14:paraId="4DD7E9DF" w14:textId="6882DE12" w:rsidR="004716B6" w:rsidRDefault="007A1B25" w:rsidP="004716B6">
      <w:pPr>
        <w:pStyle w:val="LAText1"/>
        <w:ind w:left="0"/>
      </w:pPr>
      <w:r>
        <w:t>Zur Erreichung de</w:t>
      </w:r>
      <w:r w:rsidR="005C2705">
        <w:t>r</w:t>
      </w:r>
      <w:r>
        <w:t xml:space="preserve"> Zweck</w:t>
      </w:r>
      <w:r w:rsidR="005C2705">
        <w:t>e</w:t>
      </w:r>
      <w:r w:rsidR="002E1E10">
        <w:t xml:space="preserve"> legen die Parteien die Mittel der Datenverarbeitung, mithin die Art und Weise der Verarbeitung</w:t>
      </w:r>
      <w:r w:rsidR="00516FC4">
        <w:t xml:space="preserve"> und</w:t>
      </w:r>
      <w:r w:rsidR="002E1E10">
        <w:t xml:space="preserve"> technisch</w:t>
      </w:r>
      <w:r w:rsidR="00A0086C">
        <w:t xml:space="preserve">e und organisatorische Gegebenheiten bei der Verarbeitung </w:t>
      </w:r>
      <w:r w:rsidR="00516FC4">
        <w:t>wie folgt fest:</w:t>
      </w:r>
    </w:p>
    <w:p w14:paraId="4668B8D0" w14:textId="7E155437" w:rsidR="004C2A86" w:rsidRDefault="004716B6" w:rsidP="004716B6">
      <w:pPr>
        <w:pStyle w:val="LAText1"/>
        <w:ind w:left="0"/>
      </w:pPr>
      <w:r>
        <w:t>Die festgelegten Datenkategorien werden</w:t>
      </w:r>
      <w:r w:rsidR="00647570">
        <w:t xml:space="preserve"> von den Parteien</w:t>
      </w:r>
      <w:r w:rsidR="006E43F3">
        <w:t xml:space="preserve"> durch Gespräche mit den Teilnehmenden </w:t>
      </w:r>
      <w:r w:rsidR="00257946">
        <w:t>und/oder</w:t>
      </w:r>
      <w:r w:rsidR="00647570">
        <w:t xml:space="preserve"> durch die Hinzuziehung von Ärzten, </w:t>
      </w:r>
      <w:r w:rsidR="00EE4AB6">
        <w:t>Psychologen</w:t>
      </w:r>
      <w:r w:rsidR="000E2319">
        <w:t xml:space="preserve"> und weiteren Fachkräften, wie </w:t>
      </w:r>
      <w:r w:rsidR="00B9577F">
        <w:t xml:space="preserve">      </w:t>
      </w:r>
      <w:r w:rsidR="00663680">
        <w:t>Coaches</w:t>
      </w:r>
      <w:r w:rsidR="00257946">
        <w:t xml:space="preserve"> erhoben</w:t>
      </w:r>
      <w:r w:rsidR="00693D78">
        <w:t>, in Papierakten und/oder elektronischen Akten</w:t>
      </w:r>
      <w:r w:rsidR="003472E4">
        <w:t xml:space="preserve"> gespeichert und im Rahmen von Evaluierungen in </w:t>
      </w:r>
      <w:r w:rsidR="006E292D">
        <w:t>„Fallkonferenzen“</w:t>
      </w:r>
      <w:r w:rsidR="00737DFC">
        <w:t xml:space="preserve">, </w:t>
      </w:r>
      <w:r w:rsidR="006E292D">
        <w:t xml:space="preserve">Gesprächen </w:t>
      </w:r>
      <w:r w:rsidR="00737DFC">
        <w:t xml:space="preserve">und schriftlicher Kommunikation </w:t>
      </w:r>
      <w:r w:rsidR="006E292D">
        <w:t>zwischen den Parteien</w:t>
      </w:r>
      <w:r w:rsidR="007078B4">
        <w:t xml:space="preserve"> und deren </w:t>
      </w:r>
      <w:r w:rsidR="009850EC">
        <w:t>Beschäftigten</w:t>
      </w:r>
      <w:r w:rsidR="006E292D">
        <w:t xml:space="preserve"> ausgewertet.</w:t>
      </w:r>
      <w:r w:rsidR="00C273F5">
        <w:t xml:space="preserve"> </w:t>
      </w:r>
      <w:r w:rsidR="005477FD">
        <w:t>Der Auftragnehmer</w:t>
      </w:r>
      <w:r w:rsidR="002246FC">
        <w:t xml:space="preserve"> und dessen </w:t>
      </w:r>
      <w:r w:rsidR="009850EC">
        <w:t>Personal</w:t>
      </w:r>
      <w:r w:rsidR="005477FD">
        <w:t xml:space="preserve"> fertig</w:t>
      </w:r>
      <w:r w:rsidR="002246FC">
        <w:t>en</w:t>
      </w:r>
      <w:r w:rsidR="005477FD">
        <w:t xml:space="preserve"> dazu Berichte</w:t>
      </w:r>
      <w:r w:rsidR="00C95672">
        <w:t xml:space="preserve">, Förderpläne </w:t>
      </w:r>
      <w:r w:rsidR="00F601C1">
        <w:t xml:space="preserve">und Statistiken </w:t>
      </w:r>
      <w:r w:rsidR="00C95672">
        <w:t xml:space="preserve">an, die als Grundlage der </w:t>
      </w:r>
      <w:r w:rsidR="00C95672" w:rsidRPr="008830EF">
        <w:t xml:space="preserve">Evaluierung dienen. </w:t>
      </w:r>
      <w:r w:rsidR="008830EF" w:rsidRPr="008830EF">
        <w:t>Berichte in Form von Integrationsfahrplänen und Abschlussberichten,</w:t>
      </w:r>
      <w:r w:rsidR="00C273F5" w:rsidRPr="008830EF">
        <w:t xml:space="preserve"> werden</w:t>
      </w:r>
      <w:r w:rsidR="008830EF" w:rsidRPr="008830EF">
        <w:t xml:space="preserve"> im Bedarfsfall</w:t>
      </w:r>
      <w:r w:rsidR="00C273F5" w:rsidRPr="008830EF">
        <w:t xml:space="preserve"> postalisch </w:t>
      </w:r>
      <w:r w:rsidR="00663680">
        <w:t xml:space="preserve">oder elektronisch </w:t>
      </w:r>
      <w:r w:rsidR="00C273F5" w:rsidRPr="008830EF">
        <w:t>zwischen den Parteien versandt</w:t>
      </w:r>
      <w:r w:rsidR="00737DFC" w:rsidRPr="008830EF">
        <w:t>.</w:t>
      </w:r>
    </w:p>
    <w:p w14:paraId="371A90CC" w14:textId="1620DA76" w:rsidR="004716B6" w:rsidRDefault="004C2A86" w:rsidP="004716B6">
      <w:pPr>
        <w:pStyle w:val="LAText1"/>
        <w:ind w:left="0"/>
      </w:pPr>
      <w:r>
        <w:lastRenderedPageBreak/>
        <w:t>Der Auftragnehmer trifft eine Vorauswahl</w:t>
      </w:r>
      <w:r w:rsidR="0004528E">
        <w:t xml:space="preserve"> </w:t>
      </w:r>
      <w:r w:rsidR="00F963DD">
        <w:t xml:space="preserve">von geeignetem </w:t>
      </w:r>
      <w:r w:rsidR="00EF48AA">
        <w:t>Fachp</w:t>
      </w:r>
      <w:r w:rsidR="00F963DD">
        <w:t>ersonal</w:t>
      </w:r>
      <w:r w:rsidR="00EF48AA">
        <w:t xml:space="preserve"> und leitet dem Auftraggeber die</w:t>
      </w:r>
      <w:r w:rsidR="00A441B6">
        <w:t xml:space="preserve"> Unterlagen </w:t>
      </w:r>
      <w:r w:rsidR="00106FD4">
        <w:t xml:space="preserve">und Nachweise der hinreichenden Qualifikation des Fachpersonals </w:t>
      </w:r>
      <w:r w:rsidR="00A441B6">
        <w:t xml:space="preserve">zur Verifizierung </w:t>
      </w:r>
      <w:r w:rsidR="00106FD4">
        <w:t>an den Auftraggeber weiter.</w:t>
      </w:r>
      <w:r w:rsidR="00EF48AA">
        <w:t xml:space="preserve"> </w:t>
      </w:r>
      <w:r w:rsidR="006E292D">
        <w:t xml:space="preserve"> </w:t>
      </w:r>
    </w:p>
    <w:p w14:paraId="739A703F" w14:textId="1131B4C2" w:rsidR="004716B6" w:rsidRPr="004716B6" w:rsidRDefault="004716B6" w:rsidP="004716B6">
      <w:pPr>
        <w:pStyle w:val="LAText1"/>
        <w:ind w:left="0"/>
        <w:sectPr w:rsidR="004716B6" w:rsidRPr="004716B6" w:rsidSect="00720701">
          <w:headerReference w:type="first" r:id="rId14"/>
          <w:pgSz w:w="11906" w:h="16838"/>
          <w:pgMar w:top="851" w:right="1418" w:bottom="851" w:left="1418" w:header="709" w:footer="709" w:gutter="0"/>
          <w:pgNumType w:start="1"/>
          <w:cols w:space="708"/>
          <w:titlePg/>
          <w:docGrid w:linePitch="360"/>
        </w:sectPr>
      </w:pPr>
    </w:p>
    <w:p w14:paraId="519D5B6E" w14:textId="0AAF48FB" w:rsidR="00B00FA6" w:rsidRDefault="00B00FA6" w:rsidP="00B00FA6">
      <w:pPr>
        <w:pStyle w:val="LATextEbene3"/>
        <w:numPr>
          <w:ilvl w:val="0"/>
          <w:numId w:val="0"/>
        </w:numPr>
        <w:jc w:val="right"/>
        <w:rPr>
          <w:b/>
          <w:bCs/>
        </w:rPr>
      </w:pPr>
      <w:r>
        <w:rPr>
          <w:b/>
          <w:bCs/>
        </w:rPr>
        <w:lastRenderedPageBreak/>
        <w:t xml:space="preserve">Anlage </w:t>
      </w:r>
      <w:r w:rsidR="00806A26">
        <w:rPr>
          <w:b/>
          <w:bCs/>
        </w:rPr>
        <w:t>4</w:t>
      </w:r>
      <w:r>
        <w:rPr>
          <w:b/>
          <w:bCs/>
        </w:rPr>
        <w:t>.2</w:t>
      </w:r>
    </w:p>
    <w:p w14:paraId="7587A3E7" w14:textId="1DFF41B5" w:rsidR="00B00FA6" w:rsidRDefault="00B00FA6" w:rsidP="00B00FA6">
      <w:pPr>
        <w:pStyle w:val="LATextEbene3"/>
        <w:numPr>
          <w:ilvl w:val="0"/>
          <w:numId w:val="0"/>
        </w:numPr>
        <w:jc w:val="center"/>
        <w:rPr>
          <w:b/>
          <w:bCs/>
        </w:rPr>
      </w:pPr>
      <w:r>
        <w:rPr>
          <w:b/>
          <w:bCs/>
        </w:rPr>
        <w:t>Technische und organisatorische Maßnahmen</w:t>
      </w:r>
    </w:p>
    <w:p w14:paraId="1FFAE41B" w14:textId="4781EC2E" w:rsidR="00B00FA6" w:rsidRPr="00B00FA6" w:rsidRDefault="00D440E0" w:rsidP="00FD79D6">
      <w:pPr>
        <w:pStyle w:val="LAText1"/>
        <w:ind w:left="0"/>
      </w:pPr>
      <w:r>
        <w:t>Die Parteien treffen die folgenden technischen und organisatorischen Maßnahmen</w:t>
      </w:r>
      <w:r w:rsidR="00EE0B23">
        <w:t>:</w:t>
      </w:r>
    </w:p>
    <w:p w14:paraId="1049E6C8" w14:textId="30BBF3B6" w:rsidR="003C1ED6" w:rsidRPr="003C1ED6" w:rsidRDefault="00070058" w:rsidP="00070058">
      <w:pPr>
        <w:pStyle w:val="LAEbene1OhneNum"/>
      </w:pPr>
      <w:r>
        <w:t>I.</w:t>
      </w:r>
      <w:r>
        <w:tab/>
      </w:r>
      <w:r w:rsidR="00806A26">
        <w:t>Auftrag</w:t>
      </w:r>
      <w:r w:rsidR="00D04935">
        <w:t>nehm</w:t>
      </w:r>
      <w:r w:rsidR="00806A26">
        <w:t>er</w:t>
      </w:r>
    </w:p>
    <w:p w14:paraId="0BCDD945" w14:textId="4AE4B500" w:rsidR="00FD79D6" w:rsidRDefault="00FD79D6" w:rsidP="00A72F6B">
      <w:pPr>
        <w:pStyle w:val="LAEbene2"/>
      </w:pPr>
      <w:r>
        <w:t>Pseudonymisierung (Art. 32 Abs. 1 lit. a DSGVO; Art. 25 Abs. 1 DSGVO)</w:t>
      </w:r>
    </w:p>
    <w:p w14:paraId="7314D5B9" w14:textId="77777777" w:rsidR="00FD79D6" w:rsidRDefault="00FD79D6" w:rsidP="00FD79D6">
      <w:pPr>
        <w:pStyle w:val="LAText1"/>
      </w:pPr>
      <w:r>
        <w:t>Die Verarbeitung personenbezogener Daten in einer Weise, dass die Daten ohne Hinzuziehung zusätzlicher Informationen nicht mehr einer spezifischen betroffenen Person zugeordnet werden können, sofern diese zusätzlichen Informationen gesondert aufbewahrt werden und entsprechende technischen und organisatorischen Maßnahmen unterliegen (Bsp.: Ersetzung eines Kundennamens/Mitarbeiternamen durch eine User-ID).</w:t>
      </w:r>
    </w:p>
    <w:p w14:paraId="01581A1D" w14:textId="3F0F72D0" w:rsidR="00FD79D6" w:rsidRDefault="00FD79D6" w:rsidP="00A72F6B">
      <w:pPr>
        <w:pStyle w:val="LAEbene2"/>
      </w:pPr>
      <w:r>
        <w:t>Vertraulichkeit (Art. 32 Abs. 1 lit. b DSGVO)</w:t>
      </w:r>
    </w:p>
    <w:p w14:paraId="2BEE8069" w14:textId="14606C99" w:rsidR="00FD79D6" w:rsidRDefault="00FD79D6" w:rsidP="00A72F6B">
      <w:pPr>
        <w:pStyle w:val="LATextEbene3"/>
      </w:pPr>
      <w:r>
        <w:t>Zutrittskontrolle</w:t>
      </w:r>
    </w:p>
    <w:p w14:paraId="77C1069F" w14:textId="77777777" w:rsidR="00FD79D6" w:rsidRDefault="00FD79D6" w:rsidP="00FD79D6">
      <w:pPr>
        <w:pStyle w:val="LAText1"/>
      </w:pPr>
      <w:r>
        <w:t>Schließ- und Sicherheitssystem an Ort des Verantwortlichen (z.B.: Magnet- oder Chipkarten, Schlüssel, elektrische Türöffner, Werkschutz bzw. Pförtner, Alarmanlagen, Videoanlagen, Fingerabdrucksensor, individuelle Pin) verhindern den unbefugten Zutritt zu den Datenverarbeitungsanlagen.</w:t>
      </w:r>
    </w:p>
    <w:p w14:paraId="4327FC3B" w14:textId="3B386496" w:rsidR="00FD79D6" w:rsidRDefault="00FD79D6" w:rsidP="00A72F6B">
      <w:pPr>
        <w:pStyle w:val="LATextEbene3"/>
      </w:pPr>
      <w:r>
        <w:t>Zugangskontrolle</w:t>
      </w:r>
    </w:p>
    <w:p w14:paraId="70044C68" w14:textId="77777777" w:rsidR="00FD79D6" w:rsidRDefault="00FD79D6" w:rsidP="00FD79D6">
      <w:pPr>
        <w:pStyle w:val="LAText1"/>
      </w:pPr>
      <w:r>
        <w:t>Der unbefugte Zugang zu den Datenverarbeitungssystemen wird durch folgende Maßnahmen verhindert:</w:t>
      </w:r>
    </w:p>
    <w:p w14:paraId="6FF41DFA" w14:textId="5B3B2725" w:rsidR="00FD79D6" w:rsidRDefault="00FD79D6" w:rsidP="0063720C">
      <w:pPr>
        <w:pStyle w:val="LAText1"/>
        <w:numPr>
          <w:ilvl w:val="0"/>
          <w:numId w:val="23"/>
        </w:numPr>
      </w:pPr>
      <w:r>
        <w:t>Authentifikation mit Benutzer und Passwort</w:t>
      </w:r>
    </w:p>
    <w:p w14:paraId="032EE4C1" w14:textId="04F7C462" w:rsidR="00FD79D6" w:rsidRDefault="00FD79D6" w:rsidP="0063720C">
      <w:pPr>
        <w:pStyle w:val="LAText1"/>
        <w:numPr>
          <w:ilvl w:val="0"/>
          <w:numId w:val="23"/>
        </w:numPr>
      </w:pPr>
      <w:r>
        <w:t>Zentrale Passwortregeln (Passwort-Richtlinie)</w:t>
      </w:r>
    </w:p>
    <w:p w14:paraId="390A6700" w14:textId="30359AE6" w:rsidR="00FD79D6" w:rsidRDefault="00FD79D6" w:rsidP="0063720C">
      <w:pPr>
        <w:pStyle w:val="LAText1"/>
        <w:numPr>
          <w:ilvl w:val="0"/>
          <w:numId w:val="23"/>
        </w:numPr>
      </w:pPr>
      <w:r>
        <w:t>Automatische Sperrmechanismen (z.B. Desktopsperre nach 10 Minuten Inaktivität)</w:t>
      </w:r>
    </w:p>
    <w:p w14:paraId="5F1E4F41" w14:textId="13844558" w:rsidR="00FD79D6" w:rsidRDefault="00FD79D6" w:rsidP="0063720C">
      <w:pPr>
        <w:pStyle w:val="LAText1"/>
        <w:numPr>
          <w:ilvl w:val="0"/>
          <w:numId w:val="23"/>
        </w:numPr>
      </w:pPr>
      <w:r>
        <w:t>Zwei-Faktor-Authentifizierung</w:t>
      </w:r>
    </w:p>
    <w:p w14:paraId="28D362CE" w14:textId="54650800" w:rsidR="00FD79D6" w:rsidRDefault="00FD79D6" w:rsidP="0063720C">
      <w:pPr>
        <w:pStyle w:val="LAText1"/>
        <w:numPr>
          <w:ilvl w:val="0"/>
          <w:numId w:val="23"/>
        </w:numPr>
      </w:pPr>
      <w:r>
        <w:t>Verschlüsselung von Datenträgern</w:t>
      </w:r>
    </w:p>
    <w:p w14:paraId="50824BC8" w14:textId="605ADFFA" w:rsidR="00FD79D6" w:rsidRDefault="00FD79D6" w:rsidP="00A72F6B">
      <w:pPr>
        <w:pStyle w:val="LATextEbene3"/>
      </w:pPr>
      <w:r>
        <w:t>Zugriffskontrolle</w:t>
      </w:r>
    </w:p>
    <w:p w14:paraId="31A2146B" w14:textId="77777777" w:rsidR="00FD79D6" w:rsidRDefault="00FD79D6" w:rsidP="00FD79D6">
      <w:pPr>
        <w:pStyle w:val="LAText1"/>
      </w:pPr>
      <w:r>
        <w:t>Der Zugriff auf personenbezogene Daten durch Unbefugte wird durch folgende Maßnahmen verhindert:</w:t>
      </w:r>
    </w:p>
    <w:p w14:paraId="31F621C4" w14:textId="125AA608" w:rsidR="00FD79D6" w:rsidRDefault="00FD79D6" w:rsidP="0063720C">
      <w:pPr>
        <w:pStyle w:val="LAText1"/>
        <w:numPr>
          <w:ilvl w:val="0"/>
          <w:numId w:val="23"/>
        </w:numPr>
      </w:pPr>
      <w:r>
        <w:t>Anzahl der Administratoren wird möglichst gering gehalten</w:t>
      </w:r>
    </w:p>
    <w:p w14:paraId="4A7A2E53" w14:textId="08829B1D" w:rsidR="00FD79D6" w:rsidRDefault="00FD79D6" w:rsidP="0063720C">
      <w:pPr>
        <w:pStyle w:val="LAText1"/>
        <w:numPr>
          <w:ilvl w:val="0"/>
          <w:numId w:val="23"/>
        </w:numPr>
      </w:pPr>
      <w:r>
        <w:t>Benutzerrechte werden durch Systemadministratoren verwaltet und bedarfsabh</w:t>
      </w:r>
      <w:r w:rsidR="003D4969">
        <w:t>än</w:t>
      </w:r>
      <w:r>
        <w:t>gig vergeben</w:t>
      </w:r>
    </w:p>
    <w:p w14:paraId="4C5002FD" w14:textId="15856055" w:rsidR="00FD79D6" w:rsidRDefault="00FD79D6" w:rsidP="0063720C">
      <w:pPr>
        <w:pStyle w:val="LAText1"/>
        <w:numPr>
          <w:ilvl w:val="0"/>
          <w:numId w:val="23"/>
        </w:numPr>
      </w:pPr>
      <w:r>
        <w:lastRenderedPageBreak/>
        <w:t>Protokollierung von Zugriffen (insb. bei der Eingabe, Löschung und Änderungen von Daten)</w:t>
      </w:r>
    </w:p>
    <w:p w14:paraId="348F7FC6" w14:textId="1744B0E1" w:rsidR="00FD79D6" w:rsidRDefault="00FD79D6" w:rsidP="00A72F6B">
      <w:pPr>
        <w:pStyle w:val="LATextEbene3"/>
      </w:pPr>
      <w:r>
        <w:t>Trennungskontrolle</w:t>
      </w:r>
    </w:p>
    <w:p w14:paraId="00259CEF" w14:textId="77777777" w:rsidR="00FD79D6" w:rsidRDefault="00FD79D6" w:rsidP="00FD79D6">
      <w:pPr>
        <w:pStyle w:val="LAText1"/>
      </w:pPr>
      <w:r>
        <w:t>Zu unterschiedlichen Zwecken erhobene personenbezogene Daten werden getrennt verarbeitet. Dies wird durch folgende Maßnahmen gewährleistet:</w:t>
      </w:r>
    </w:p>
    <w:p w14:paraId="3E0233AC" w14:textId="0A143121" w:rsidR="00FD79D6" w:rsidRDefault="00FD79D6" w:rsidP="0063720C">
      <w:pPr>
        <w:pStyle w:val="LAText1"/>
        <w:numPr>
          <w:ilvl w:val="0"/>
          <w:numId w:val="23"/>
        </w:numPr>
      </w:pPr>
      <w:r>
        <w:t>Mandantenfähigkeit</w:t>
      </w:r>
    </w:p>
    <w:p w14:paraId="758525D3" w14:textId="43AD6FB1" w:rsidR="00FD79D6" w:rsidRDefault="00FD79D6" w:rsidP="0063720C">
      <w:pPr>
        <w:pStyle w:val="LAText1"/>
        <w:numPr>
          <w:ilvl w:val="0"/>
          <w:numId w:val="23"/>
        </w:numPr>
      </w:pPr>
      <w:r>
        <w:t>Sandboxing</w:t>
      </w:r>
    </w:p>
    <w:p w14:paraId="1008FDCD" w14:textId="6FA2B5AF" w:rsidR="00FD79D6" w:rsidRDefault="00FD79D6" w:rsidP="0063720C">
      <w:pPr>
        <w:pStyle w:val="LAText1"/>
        <w:numPr>
          <w:ilvl w:val="0"/>
          <w:numId w:val="23"/>
        </w:numPr>
      </w:pPr>
      <w:r>
        <w:t>Physisch getrennte Speicherung auf gesonderten Systemen oder Datenträgern</w:t>
      </w:r>
    </w:p>
    <w:p w14:paraId="43FD558C" w14:textId="5020F95A" w:rsidR="00FD79D6" w:rsidRDefault="00FD79D6" w:rsidP="0063720C">
      <w:pPr>
        <w:pStyle w:val="LAText1"/>
        <w:numPr>
          <w:ilvl w:val="0"/>
          <w:numId w:val="23"/>
        </w:numPr>
      </w:pPr>
      <w:r>
        <w:t>Speicherung von personenbezogenen Daten in Abhängigkeit des jeweiligen Zwecks in unterschiedlichen Datenbanken/Bereichen</w:t>
      </w:r>
    </w:p>
    <w:p w14:paraId="68C7BEEA" w14:textId="1C0AD86D" w:rsidR="00FD79D6" w:rsidRDefault="00FD79D6" w:rsidP="0063720C">
      <w:pPr>
        <w:pStyle w:val="LAText1"/>
        <w:numPr>
          <w:ilvl w:val="0"/>
          <w:numId w:val="23"/>
        </w:numPr>
      </w:pPr>
      <w:r>
        <w:t>Trennung von Produktiv- und Testsystemen</w:t>
      </w:r>
    </w:p>
    <w:p w14:paraId="51F3F5CB" w14:textId="415E9659" w:rsidR="00FD79D6" w:rsidRDefault="00FD79D6" w:rsidP="00A72F6B">
      <w:pPr>
        <w:pStyle w:val="LAEbene2"/>
      </w:pPr>
      <w:r>
        <w:t>Integrität (Art. 32 Abs. 1 lit. b DSGVO)</w:t>
      </w:r>
    </w:p>
    <w:p w14:paraId="17293DF9" w14:textId="512800DD" w:rsidR="00FD79D6" w:rsidRDefault="00FD79D6" w:rsidP="00A72F6B">
      <w:pPr>
        <w:pStyle w:val="LATextEbene3"/>
      </w:pPr>
      <w:r>
        <w:t>Weitergabekontrolle</w:t>
      </w:r>
    </w:p>
    <w:p w14:paraId="243B290A" w14:textId="77777777" w:rsidR="00FD79D6" w:rsidRDefault="00FD79D6" w:rsidP="00FD79D6">
      <w:pPr>
        <w:pStyle w:val="LAText1"/>
      </w:pPr>
      <w:r>
        <w:t>Es wird sichergestellt, dass personenbezogene Daten bei der Übertragung oder Speicherung auf Datenträgern nicht unbefugt gelesen, kopiert, verändert oder gelöscht werden:</w:t>
      </w:r>
    </w:p>
    <w:p w14:paraId="0CA22539" w14:textId="05A5F2C0" w:rsidR="00FD79D6" w:rsidRDefault="00FD79D6" w:rsidP="0063720C">
      <w:pPr>
        <w:pStyle w:val="LAText1"/>
        <w:numPr>
          <w:ilvl w:val="0"/>
          <w:numId w:val="23"/>
        </w:numPr>
      </w:pPr>
      <w:r>
        <w:t>Verschlüsselung</w:t>
      </w:r>
    </w:p>
    <w:p w14:paraId="437AC536" w14:textId="4A5E5331" w:rsidR="00FD79D6" w:rsidRDefault="00FD79D6" w:rsidP="0063720C">
      <w:pPr>
        <w:pStyle w:val="LAText1"/>
        <w:numPr>
          <w:ilvl w:val="0"/>
          <w:numId w:val="23"/>
        </w:numPr>
      </w:pPr>
      <w:r>
        <w:t>Virtual Private Network (VPN)</w:t>
      </w:r>
    </w:p>
    <w:p w14:paraId="57EC89B9" w14:textId="1FAA556C" w:rsidR="00FD79D6" w:rsidRDefault="00FD79D6" w:rsidP="0063720C">
      <w:pPr>
        <w:pStyle w:val="LAText1"/>
        <w:numPr>
          <w:ilvl w:val="0"/>
          <w:numId w:val="23"/>
        </w:numPr>
      </w:pPr>
      <w:r>
        <w:t>Elektronische Signatur</w:t>
      </w:r>
    </w:p>
    <w:p w14:paraId="286C67A2" w14:textId="649BC2CF" w:rsidR="00FD79D6" w:rsidRDefault="00FD79D6" w:rsidP="0063720C">
      <w:pPr>
        <w:pStyle w:val="LAText1"/>
        <w:numPr>
          <w:ilvl w:val="0"/>
          <w:numId w:val="23"/>
        </w:numPr>
      </w:pPr>
      <w:r>
        <w:t>Datenbereitstellung über verschlüsselte Verbindungen wie SFTP oder HTTPS</w:t>
      </w:r>
    </w:p>
    <w:p w14:paraId="61D07B21" w14:textId="0DEDD08F" w:rsidR="00FD79D6" w:rsidRDefault="00FD79D6" w:rsidP="00A72F6B">
      <w:pPr>
        <w:pStyle w:val="LATextEbene3"/>
      </w:pPr>
      <w:r>
        <w:t>Eingabekontrolle</w:t>
      </w:r>
    </w:p>
    <w:p w14:paraId="1610938E" w14:textId="77777777" w:rsidR="00FD79D6" w:rsidRDefault="00FD79D6" w:rsidP="00FD79D6">
      <w:pPr>
        <w:pStyle w:val="LAText1"/>
      </w:pPr>
      <w:r>
        <w:t>Es wird sichergestellt, dass eine Prüfung stattfinden kann, wann und wer welche personenbezogenen Daten verarbeitet hat, durch:</w:t>
      </w:r>
    </w:p>
    <w:p w14:paraId="14F97E03" w14:textId="3C32A99F" w:rsidR="00FD79D6" w:rsidRDefault="00FD79D6" w:rsidP="0063720C">
      <w:pPr>
        <w:pStyle w:val="LAText1"/>
        <w:numPr>
          <w:ilvl w:val="0"/>
          <w:numId w:val="23"/>
        </w:numPr>
      </w:pPr>
      <w:r>
        <w:t>Protokollierung der Eingabe, Änderung, Löschung von Daten</w:t>
      </w:r>
    </w:p>
    <w:p w14:paraId="4264013F" w14:textId="7EA2032A" w:rsidR="00FD79D6" w:rsidRDefault="00FD79D6" w:rsidP="0063720C">
      <w:pPr>
        <w:pStyle w:val="LAText1"/>
        <w:numPr>
          <w:ilvl w:val="0"/>
          <w:numId w:val="23"/>
        </w:numPr>
      </w:pPr>
      <w:r>
        <w:t>Kontrolle der Protokolle</w:t>
      </w:r>
    </w:p>
    <w:p w14:paraId="1190A4A8" w14:textId="286055B9" w:rsidR="00FD79D6" w:rsidRDefault="00FD79D6" w:rsidP="0063720C">
      <w:pPr>
        <w:pStyle w:val="LAText1"/>
        <w:numPr>
          <w:ilvl w:val="0"/>
          <w:numId w:val="23"/>
        </w:numPr>
      </w:pPr>
      <w:r>
        <w:t>Nachvollziehbarkeit der Verarbeitung durch individuelle Benutzerkennung</w:t>
      </w:r>
    </w:p>
    <w:p w14:paraId="7509818B" w14:textId="12C5709A" w:rsidR="00FD79D6" w:rsidRDefault="00FD79D6" w:rsidP="0063720C">
      <w:pPr>
        <w:pStyle w:val="LAText1"/>
        <w:numPr>
          <w:ilvl w:val="0"/>
          <w:numId w:val="23"/>
        </w:numPr>
      </w:pPr>
      <w:r>
        <w:t>Dokumentenmanagement</w:t>
      </w:r>
    </w:p>
    <w:p w14:paraId="08BB9A66" w14:textId="3B7D87FB" w:rsidR="00FD79D6" w:rsidRDefault="00FD79D6" w:rsidP="0063720C">
      <w:pPr>
        <w:pStyle w:val="LAText1"/>
        <w:numPr>
          <w:ilvl w:val="0"/>
          <w:numId w:val="23"/>
        </w:numPr>
      </w:pPr>
      <w:r>
        <w:t>Bestätigung der Richtigkeit der gespeicherten Daten durch den Betroffenen</w:t>
      </w:r>
    </w:p>
    <w:p w14:paraId="201EF9EC" w14:textId="1C70EA9D" w:rsidR="00FD79D6" w:rsidRDefault="00FD79D6" w:rsidP="00A72F6B">
      <w:pPr>
        <w:pStyle w:val="LAEbene2"/>
      </w:pPr>
      <w:r>
        <w:t>Verfügbarkeit und Belastbarkeit (Art. 32 Abs. 1 lit. b DSGVO)</w:t>
      </w:r>
    </w:p>
    <w:p w14:paraId="5F66956B" w14:textId="77777777" w:rsidR="00FD79D6" w:rsidRDefault="00FD79D6" w:rsidP="00FD79D6">
      <w:pPr>
        <w:pStyle w:val="LAText1"/>
      </w:pPr>
      <w:r>
        <w:t>Die nachfolgenden Maßnahmen stellen sicher, dass personenbezogene Daten gegen zufällige oder mutwillige Zerstörung oder Verlust geschützt sind und verfügbar sind:</w:t>
      </w:r>
    </w:p>
    <w:p w14:paraId="7D7F1D08" w14:textId="2BE69650" w:rsidR="00FD79D6" w:rsidRDefault="00FD79D6" w:rsidP="0063720C">
      <w:pPr>
        <w:pStyle w:val="LAText1"/>
        <w:numPr>
          <w:ilvl w:val="0"/>
          <w:numId w:val="23"/>
        </w:numPr>
      </w:pPr>
      <w:r>
        <w:lastRenderedPageBreak/>
        <w:t xml:space="preserve">Backup-Strategie (online/offline; on-site/off-site), insb. regelmäßiges Backup, Aufbewahrung von Datensicherung an einem sicheren und ausgelagerten Ort </w:t>
      </w:r>
    </w:p>
    <w:p w14:paraId="1089C315" w14:textId="482153ED" w:rsidR="00FD79D6" w:rsidRDefault="00FD79D6" w:rsidP="0063720C">
      <w:pPr>
        <w:pStyle w:val="LAText1"/>
        <w:numPr>
          <w:ilvl w:val="0"/>
          <w:numId w:val="23"/>
        </w:numPr>
      </w:pPr>
      <w:r>
        <w:t>unterbrechungsfreie Stromversorgung (USV)</w:t>
      </w:r>
    </w:p>
    <w:p w14:paraId="100DA3D2" w14:textId="419D9545" w:rsidR="00FD79D6" w:rsidRDefault="00FD79D6" w:rsidP="0063720C">
      <w:pPr>
        <w:pStyle w:val="LAText1"/>
        <w:numPr>
          <w:ilvl w:val="0"/>
          <w:numId w:val="23"/>
        </w:numPr>
      </w:pPr>
      <w:r>
        <w:t>Virenschutz</w:t>
      </w:r>
    </w:p>
    <w:p w14:paraId="765262B0" w14:textId="557460AA" w:rsidR="00FD79D6" w:rsidRDefault="00FD79D6" w:rsidP="0063720C">
      <w:pPr>
        <w:pStyle w:val="LAText1"/>
        <w:numPr>
          <w:ilvl w:val="0"/>
          <w:numId w:val="23"/>
        </w:numPr>
      </w:pPr>
      <w:r>
        <w:t>Firewall</w:t>
      </w:r>
    </w:p>
    <w:p w14:paraId="51A0EB01" w14:textId="6CAD4979" w:rsidR="00FD79D6" w:rsidRDefault="00FD79D6" w:rsidP="0063720C">
      <w:pPr>
        <w:pStyle w:val="LAText1"/>
        <w:numPr>
          <w:ilvl w:val="0"/>
          <w:numId w:val="23"/>
        </w:numPr>
      </w:pPr>
      <w:r>
        <w:t>Meldewege und Notfallpläne</w:t>
      </w:r>
    </w:p>
    <w:p w14:paraId="256462F3" w14:textId="4EE8A07D" w:rsidR="00FD79D6" w:rsidRDefault="00FD79D6" w:rsidP="0063720C">
      <w:pPr>
        <w:pStyle w:val="LAText1"/>
        <w:numPr>
          <w:ilvl w:val="0"/>
          <w:numId w:val="23"/>
        </w:numPr>
      </w:pPr>
      <w:r>
        <w:t>Feuer- und Rauchmelder, Löschanlagen</w:t>
      </w:r>
    </w:p>
    <w:p w14:paraId="1734D919" w14:textId="4D61CD3A" w:rsidR="00FD79D6" w:rsidRDefault="00FD79D6" w:rsidP="0063720C">
      <w:pPr>
        <w:pStyle w:val="LAText1"/>
        <w:numPr>
          <w:ilvl w:val="0"/>
          <w:numId w:val="23"/>
        </w:numPr>
      </w:pPr>
      <w:r>
        <w:t>Durchführung von Stresstests zur Überprüfung der Belastbarkeit der Systeme</w:t>
      </w:r>
    </w:p>
    <w:p w14:paraId="61795F3C" w14:textId="7CD26F87" w:rsidR="00FD79D6" w:rsidRDefault="00FD79D6" w:rsidP="00A72F6B">
      <w:pPr>
        <w:pStyle w:val="LAEbene2"/>
      </w:pPr>
      <w:r>
        <w:t>Verfahren zur Wiederherstellung der Verfügbarkeit</w:t>
      </w:r>
    </w:p>
    <w:p w14:paraId="357E049A" w14:textId="081D8348" w:rsidR="00FD79D6" w:rsidRDefault="00FD79D6" w:rsidP="0063720C">
      <w:pPr>
        <w:pStyle w:val="LAText1"/>
        <w:numPr>
          <w:ilvl w:val="0"/>
          <w:numId w:val="23"/>
        </w:numPr>
      </w:pPr>
      <w:r>
        <w:t>Regelmäßige Tests der Funktionsfähigkeit des Datenwiederherstellungssystems (Art. 32 Abs. 1 lit. c DSGVO)</w:t>
      </w:r>
    </w:p>
    <w:p w14:paraId="3E835978" w14:textId="6F4222DE" w:rsidR="00FD79D6" w:rsidRPr="0063720C" w:rsidRDefault="00FD79D6" w:rsidP="0063720C">
      <w:pPr>
        <w:pStyle w:val="LAText1"/>
        <w:numPr>
          <w:ilvl w:val="0"/>
          <w:numId w:val="23"/>
        </w:numPr>
      </w:pPr>
      <w:r w:rsidRPr="0063720C">
        <w:t>Step-by-step-Anleitung</w:t>
      </w:r>
    </w:p>
    <w:p w14:paraId="500C1C0C" w14:textId="574083F3" w:rsidR="00FD79D6" w:rsidRPr="00FD79D6" w:rsidRDefault="00FD79D6" w:rsidP="0063720C">
      <w:pPr>
        <w:pStyle w:val="LAText1"/>
        <w:numPr>
          <w:ilvl w:val="0"/>
          <w:numId w:val="23"/>
        </w:numPr>
        <w:rPr>
          <w:lang w:val="en-US"/>
        </w:rPr>
      </w:pPr>
      <w:r w:rsidRPr="0063720C">
        <w:t>Notfallkontakt</w:t>
      </w:r>
      <w:r w:rsidRPr="00FD79D6">
        <w:rPr>
          <w:lang w:val="en-US"/>
        </w:rPr>
        <w:t xml:space="preserve"> IT</w:t>
      </w:r>
    </w:p>
    <w:p w14:paraId="7B9CCED3" w14:textId="4FCA6C62" w:rsidR="00FD79D6" w:rsidRDefault="00FD79D6" w:rsidP="00A72F6B">
      <w:pPr>
        <w:pStyle w:val="LAEbene2"/>
      </w:pPr>
      <w:r>
        <w:t>Verfahren zur regelmäßigen Überprüfung, Bewertung und Evaluierung (Art. 32 Abs. 1 lit. d DSGVO; Art. 25 Abs. 1 DSGVO)</w:t>
      </w:r>
    </w:p>
    <w:p w14:paraId="49B76605" w14:textId="21EA23E6" w:rsidR="00FD79D6" w:rsidRDefault="00FD79D6" w:rsidP="00A72F6B">
      <w:pPr>
        <w:pStyle w:val="LATextEbene3"/>
      </w:pPr>
      <w:r>
        <w:t>Datenschutz-Management</w:t>
      </w:r>
    </w:p>
    <w:p w14:paraId="5416F557" w14:textId="1E66092D" w:rsidR="00FD79D6" w:rsidRDefault="00FD79D6" w:rsidP="004121FC">
      <w:pPr>
        <w:pStyle w:val="LAText1"/>
        <w:numPr>
          <w:ilvl w:val="0"/>
          <w:numId w:val="23"/>
        </w:numPr>
      </w:pPr>
      <w:r>
        <w:t>Datenschutzkonzept</w:t>
      </w:r>
    </w:p>
    <w:p w14:paraId="0FCEFDA0" w14:textId="79A3F08C" w:rsidR="00FD79D6" w:rsidRDefault="00FD79D6" w:rsidP="004121FC">
      <w:pPr>
        <w:pStyle w:val="LAText1"/>
        <w:numPr>
          <w:ilvl w:val="0"/>
          <w:numId w:val="23"/>
        </w:numPr>
      </w:pPr>
      <w:r>
        <w:t xml:space="preserve">Interne Verhaltensregeln </w:t>
      </w:r>
    </w:p>
    <w:p w14:paraId="12E48FA3" w14:textId="2150340E" w:rsidR="00FD79D6" w:rsidRDefault="00FD79D6" w:rsidP="004121FC">
      <w:pPr>
        <w:pStyle w:val="LAText1"/>
        <w:numPr>
          <w:ilvl w:val="0"/>
          <w:numId w:val="23"/>
        </w:numPr>
      </w:pPr>
      <w:r>
        <w:t>Muster der Verpflichtung auf das Datengeheimnis und auf die Vertraulichkeit sowie Ablage der unterschriebenen Erklärungen</w:t>
      </w:r>
    </w:p>
    <w:p w14:paraId="65670FA4" w14:textId="1CE9C70B" w:rsidR="00FD79D6" w:rsidRDefault="00FD79D6" w:rsidP="004121FC">
      <w:pPr>
        <w:pStyle w:val="LAText1"/>
        <w:numPr>
          <w:ilvl w:val="0"/>
          <w:numId w:val="23"/>
        </w:numPr>
      </w:pPr>
      <w:r>
        <w:t>IT-Sicherheitszertifizierungen</w:t>
      </w:r>
    </w:p>
    <w:p w14:paraId="3DD005F5" w14:textId="4F85AF30" w:rsidR="00FD79D6" w:rsidRDefault="00FD79D6" w:rsidP="004121FC">
      <w:pPr>
        <w:pStyle w:val="LAText1"/>
        <w:numPr>
          <w:ilvl w:val="0"/>
          <w:numId w:val="23"/>
        </w:numPr>
      </w:pPr>
      <w:r>
        <w:t>Protokolle Datensicherheit</w:t>
      </w:r>
    </w:p>
    <w:p w14:paraId="708159BF" w14:textId="569E9522" w:rsidR="00FD79D6" w:rsidRDefault="00FD79D6" w:rsidP="004121FC">
      <w:pPr>
        <w:pStyle w:val="LAText1"/>
        <w:numPr>
          <w:ilvl w:val="0"/>
          <w:numId w:val="23"/>
        </w:numPr>
      </w:pPr>
      <w:r>
        <w:t>Schulungsunterlagen</w:t>
      </w:r>
    </w:p>
    <w:p w14:paraId="2D5CFB1C" w14:textId="15B62E72" w:rsidR="00FD79D6" w:rsidRDefault="00FD79D6" w:rsidP="0063720C">
      <w:pPr>
        <w:pStyle w:val="LAText1"/>
        <w:numPr>
          <w:ilvl w:val="0"/>
          <w:numId w:val="23"/>
        </w:numPr>
      </w:pPr>
      <w:r>
        <w:t>Rollenkonzepte (Bsp. Vertreterregelungen für IT-Leiter bei Krankheit/Abwesenheit)</w:t>
      </w:r>
    </w:p>
    <w:p w14:paraId="631A2B6D" w14:textId="09208AA8" w:rsidR="00FD79D6" w:rsidRDefault="00FD79D6" w:rsidP="0063720C">
      <w:pPr>
        <w:pStyle w:val="LAText1"/>
        <w:numPr>
          <w:ilvl w:val="0"/>
          <w:numId w:val="23"/>
        </w:numPr>
      </w:pPr>
      <w:r>
        <w:t>Bestellung eines Datenschutzbeauftragten</w:t>
      </w:r>
    </w:p>
    <w:p w14:paraId="7E00CEA8" w14:textId="40740E32" w:rsidR="00FD79D6" w:rsidRDefault="00FD79D6" w:rsidP="0063720C">
      <w:pPr>
        <w:pStyle w:val="LAText1"/>
        <w:numPr>
          <w:ilvl w:val="0"/>
          <w:numId w:val="23"/>
        </w:numPr>
      </w:pPr>
      <w:r>
        <w:t>Verpflichtung der Mitarbeiter auf das Datengeheimnis und die Vertraulichkeit</w:t>
      </w:r>
    </w:p>
    <w:p w14:paraId="00050FFA" w14:textId="3F5172B9" w:rsidR="00FD79D6" w:rsidRDefault="00FD79D6" w:rsidP="0063720C">
      <w:pPr>
        <w:pStyle w:val="LAText1"/>
        <w:numPr>
          <w:ilvl w:val="0"/>
          <w:numId w:val="23"/>
        </w:numPr>
      </w:pPr>
      <w:r>
        <w:t>Regelmäßige Schulung der Mitarbeiter im Datenschutz (externe/interne Seminare, Online-Kurse, quartalsweise Informations-E-Mails zur „Auffrischung“)</w:t>
      </w:r>
    </w:p>
    <w:p w14:paraId="5D42908F" w14:textId="32AB05E4" w:rsidR="00FD79D6" w:rsidRDefault="00FD79D6" w:rsidP="0063720C">
      <w:pPr>
        <w:pStyle w:val="LAText1"/>
        <w:numPr>
          <w:ilvl w:val="0"/>
          <w:numId w:val="23"/>
        </w:numPr>
      </w:pPr>
      <w:r>
        <w:t>Individuelle Schulung neuer Mitarbeiter</w:t>
      </w:r>
    </w:p>
    <w:p w14:paraId="5DB09444" w14:textId="660DB7C5" w:rsidR="00FD79D6" w:rsidRDefault="00FD79D6" w:rsidP="0063720C">
      <w:pPr>
        <w:pStyle w:val="LAText1"/>
        <w:numPr>
          <w:ilvl w:val="0"/>
          <w:numId w:val="23"/>
        </w:numPr>
      </w:pPr>
      <w:r>
        <w:lastRenderedPageBreak/>
        <w:t xml:space="preserve">Erstellung und Pflege eines Verzeichnisses der Verarbeitungstätigkeiten nach Art. 30 DSGVO </w:t>
      </w:r>
    </w:p>
    <w:p w14:paraId="5A34E5FE" w14:textId="374FE665" w:rsidR="00FD79D6" w:rsidRDefault="00FD79D6" w:rsidP="0063720C">
      <w:pPr>
        <w:pStyle w:val="LAText1"/>
        <w:numPr>
          <w:ilvl w:val="0"/>
          <w:numId w:val="23"/>
        </w:numPr>
      </w:pPr>
      <w:r>
        <w:t>Löschkonzept</w:t>
      </w:r>
    </w:p>
    <w:p w14:paraId="3A6833B1" w14:textId="0F4684C4" w:rsidR="00FD79D6" w:rsidRDefault="00FD79D6" w:rsidP="0063720C">
      <w:pPr>
        <w:pStyle w:val="LAText1"/>
        <w:numPr>
          <w:ilvl w:val="0"/>
          <w:numId w:val="23"/>
        </w:numPr>
      </w:pPr>
      <w:r>
        <w:t>Überprüfung der Umsetzung der Maßnahmen und Aktualität der Unterlagen</w:t>
      </w:r>
    </w:p>
    <w:p w14:paraId="4A93CECA" w14:textId="1F5FFF0A" w:rsidR="00FD79D6" w:rsidRDefault="00FD79D6" w:rsidP="0063720C">
      <w:pPr>
        <w:pStyle w:val="LAText1"/>
        <w:numPr>
          <w:ilvl w:val="0"/>
          <w:numId w:val="23"/>
        </w:numPr>
      </w:pPr>
      <w:r>
        <w:t xml:space="preserve">Durchführung von Datenschutz-Folgenabschätzungen nach Art. 35 DSGVO bzw. Schwellenanalysen sowie Dokumentation der Ergebnisse </w:t>
      </w:r>
    </w:p>
    <w:p w14:paraId="2370EBC8" w14:textId="4621C96B" w:rsidR="00FD79D6" w:rsidRDefault="00FD79D6" w:rsidP="00A72F6B">
      <w:pPr>
        <w:pStyle w:val="LATextEbene3"/>
      </w:pPr>
      <w:r>
        <w:t>Incident-Response-Management</w:t>
      </w:r>
    </w:p>
    <w:p w14:paraId="3E122DAD" w14:textId="77777777" w:rsidR="00FD79D6" w:rsidRDefault="00FD79D6" w:rsidP="0063720C">
      <w:pPr>
        <w:pStyle w:val="LAText1"/>
        <w:numPr>
          <w:ilvl w:val="0"/>
          <w:numId w:val="23"/>
        </w:numPr>
      </w:pPr>
      <w:r>
        <w:t>Klare Dokumentation und Zuständigkeitsverteilung der Meldeprozesse für Datenschutzverletzungen nach Art. 4 Nr. 12 DSGVO gegenüber Aufsichtsbehörden (Art. 33 DSGVO) und Betroffenen (Art. 34 DSGVO).</w:t>
      </w:r>
    </w:p>
    <w:p w14:paraId="5A6F0D67" w14:textId="77777777" w:rsidR="00FD79D6" w:rsidRDefault="00FD79D6" w:rsidP="0063720C">
      <w:pPr>
        <w:pStyle w:val="LAText1"/>
        <w:numPr>
          <w:ilvl w:val="0"/>
          <w:numId w:val="23"/>
        </w:numPr>
      </w:pPr>
      <w:r>
        <w:t>Einbindung des Datenschutzbeauftragten in Sicherheitsvorfälle und Datenpannen.</w:t>
      </w:r>
    </w:p>
    <w:p w14:paraId="7162142A" w14:textId="5B9E66C7" w:rsidR="00FD79D6" w:rsidRDefault="00FD79D6" w:rsidP="00A72F6B">
      <w:pPr>
        <w:pStyle w:val="LATextEbene3"/>
      </w:pPr>
      <w:r>
        <w:t>Datenschutzfreundliche Voreinstellungen (Art. 25 Abs. 2 DSGVO)</w:t>
      </w:r>
    </w:p>
    <w:p w14:paraId="5AAC70BD" w14:textId="77777777" w:rsidR="00FD79D6" w:rsidRDefault="00FD79D6" w:rsidP="00FD79D6">
      <w:pPr>
        <w:pStyle w:val="LAText1"/>
      </w:pPr>
      <w:r>
        <w:t xml:space="preserve">Datenschutzfreundliche Voreinstellungen werden durch „Privacy by design“ und „Privacy by default“ erreicht. Es werden nicht mehr Daten erhoben als für den jeweiligen Zweck erforderlich. </w:t>
      </w:r>
    </w:p>
    <w:p w14:paraId="246DE8A4" w14:textId="53842898" w:rsidR="00FD79D6" w:rsidRDefault="00FD79D6" w:rsidP="00A72F6B">
      <w:pPr>
        <w:pStyle w:val="LAEbene2"/>
      </w:pPr>
      <w:r>
        <w:t>Auftragskontrolle</w:t>
      </w:r>
    </w:p>
    <w:p w14:paraId="27829739" w14:textId="77777777" w:rsidR="00FD79D6" w:rsidRDefault="00FD79D6" w:rsidP="00FD79D6">
      <w:pPr>
        <w:pStyle w:val="LAText1"/>
      </w:pPr>
      <w:r>
        <w:t>Personenbezogene Daten werden nur entsprechend der Weisung des Verantwortlichen verarbeitet. Dies wird sichergestellt durch:</w:t>
      </w:r>
    </w:p>
    <w:p w14:paraId="57F02FA9" w14:textId="677689CB" w:rsidR="00FD79D6" w:rsidRDefault="00FD79D6" w:rsidP="0063720C">
      <w:pPr>
        <w:pStyle w:val="LAText1"/>
        <w:numPr>
          <w:ilvl w:val="0"/>
          <w:numId w:val="23"/>
        </w:numPr>
      </w:pPr>
      <w:r>
        <w:t>Eindeutige Vertragsgestaltung</w:t>
      </w:r>
    </w:p>
    <w:p w14:paraId="34614AF3" w14:textId="49910DCF" w:rsidR="00FD79D6" w:rsidRDefault="00FD79D6" w:rsidP="0063720C">
      <w:pPr>
        <w:pStyle w:val="LAText1"/>
        <w:numPr>
          <w:ilvl w:val="0"/>
          <w:numId w:val="23"/>
        </w:numPr>
      </w:pPr>
      <w:r>
        <w:t>formalisiertes Auftragsmanagement (schriftliche Weisungen)</w:t>
      </w:r>
    </w:p>
    <w:p w14:paraId="13851CFA" w14:textId="5CCB96FD" w:rsidR="00FD79D6" w:rsidRDefault="00FD79D6" w:rsidP="0063720C">
      <w:pPr>
        <w:pStyle w:val="LAText1"/>
        <w:numPr>
          <w:ilvl w:val="0"/>
          <w:numId w:val="23"/>
        </w:numPr>
      </w:pPr>
      <w:r>
        <w:t xml:space="preserve">strenge Auswahl des Dienstleisters </w:t>
      </w:r>
    </w:p>
    <w:p w14:paraId="74B56E58" w14:textId="096C4B1E" w:rsidR="00FD79D6" w:rsidRDefault="00FD79D6" w:rsidP="0063720C">
      <w:pPr>
        <w:pStyle w:val="LAText1"/>
        <w:numPr>
          <w:ilvl w:val="0"/>
          <w:numId w:val="23"/>
        </w:numPr>
      </w:pPr>
      <w:r>
        <w:t>Vorabüberzeugungspflicht</w:t>
      </w:r>
    </w:p>
    <w:p w14:paraId="6F5729C4" w14:textId="1A8A8442" w:rsidR="00FD79D6" w:rsidRDefault="00FD79D6" w:rsidP="0063720C">
      <w:pPr>
        <w:pStyle w:val="LAText1"/>
        <w:numPr>
          <w:ilvl w:val="0"/>
          <w:numId w:val="23"/>
        </w:numPr>
      </w:pPr>
      <w:r>
        <w:t>Nachkontrollen (Sicherstellung der Löschung, Vernichtung durch Einholung von schriftlichen Bestätigungen)</w:t>
      </w:r>
    </w:p>
    <w:p w14:paraId="7DEA3185" w14:textId="4F00A0F5" w:rsidR="00FD79D6" w:rsidRDefault="00FD79D6" w:rsidP="0063720C">
      <w:pPr>
        <w:pStyle w:val="LAText1"/>
        <w:numPr>
          <w:ilvl w:val="0"/>
          <w:numId w:val="23"/>
        </w:numPr>
      </w:pPr>
      <w:r>
        <w:t>Einholung schriftlicher Bestätigungen, dass Mitarbeiter des Auftragsverarbeiters ebenfalls auf das Datengeheimnis verpflichtet sind</w:t>
      </w:r>
    </w:p>
    <w:p w14:paraId="3968E889" w14:textId="77777777" w:rsidR="00071835" w:rsidRDefault="00071835" w:rsidP="00FD79D6">
      <w:pPr>
        <w:pStyle w:val="LAText1"/>
      </w:pPr>
    </w:p>
    <w:p w14:paraId="48DB0D00" w14:textId="546B216F" w:rsidR="00E91AFB" w:rsidRDefault="00070058" w:rsidP="007900D3">
      <w:pPr>
        <w:pStyle w:val="LAEbene1OhneNum"/>
        <w:rPr>
          <w:b w:val="0"/>
        </w:rPr>
      </w:pPr>
      <w:r w:rsidRPr="00070058">
        <w:t>II.</w:t>
      </w:r>
      <w:r>
        <w:t xml:space="preserve"> </w:t>
      </w:r>
      <w:r>
        <w:tab/>
      </w:r>
      <w:r w:rsidR="005212E3">
        <w:t>Auftrag</w:t>
      </w:r>
      <w:r w:rsidR="00D04935">
        <w:t>g</w:t>
      </w:r>
      <w:r w:rsidR="005212E3">
        <w:t>e</w:t>
      </w:r>
      <w:r w:rsidR="00D04935">
        <w:t>b</w:t>
      </w:r>
      <w:r w:rsidR="005212E3">
        <w:t>er</w:t>
      </w:r>
    </w:p>
    <w:p w14:paraId="727E6C94" w14:textId="00958BC6" w:rsidR="00F20F40" w:rsidRDefault="00F20F40" w:rsidP="007900D3">
      <w:pPr>
        <w:pStyle w:val="LAEbene2"/>
      </w:pPr>
      <w:r>
        <w:t>Vertraulichkeit (Art. 32 Abs. 1 lit. b DSGVO)</w:t>
      </w:r>
    </w:p>
    <w:p w14:paraId="58032E84" w14:textId="00FFAE86" w:rsidR="00F20F40" w:rsidRDefault="00F20F40" w:rsidP="007900D3">
      <w:pPr>
        <w:pStyle w:val="LATextEbene3"/>
      </w:pPr>
      <w:r>
        <w:t>Zugangskontrolle</w:t>
      </w:r>
    </w:p>
    <w:p w14:paraId="0D1C70F9" w14:textId="77777777" w:rsidR="00F20F40" w:rsidRDefault="00F20F40" w:rsidP="00F20F40">
      <w:pPr>
        <w:pStyle w:val="LAText1"/>
      </w:pPr>
      <w:r>
        <w:lastRenderedPageBreak/>
        <w:t>Der unbefugte Zugang zu den Datenverarbeitungssystemen wird durch folgende Maßnahmen verhindert:</w:t>
      </w:r>
    </w:p>
    <w:p w14:paraId="1726ACF8" w14:textId="77777777" w:rsidR="00F20F40" w:rsidRDefault="00F20F40" w:rsidP="00F20F40">
      <w:pPr>
        <w:pStyle w:val="LAText1"/>
        <w:numPr>
          <w:ilvl w:val="0"/>
          <w:numId w:val="23"/>
        </w:numPr>
      </w:pPr>
      <w:r>
        <w:t>Authentifikation mit Benutzer und Passwort</w:t>
      </w:r>
    </w:p>
    <w:p w14:paraId="41C65586" w14:textId="77777777" w:rsidR="00F20F40" w:rsidRDefault="00F20F40" w:rsidP="00F20F40">
      <w:pPr>
        <w:pStyle w:val="LAText1"/>
        <w:numPr>
          <w:ilvl w:val="0"/>
          <w:numId w:val="23"/>
        </w:numPr>
      </w:pPr>
      <w:r>
        <w:t>Zentrale Passwortregeln (Passwort-Richtlinie)</w:t>
      </w:r>
    </w:p>
    <w:p w14:paraId="70CBCEB1" w14:textId="77777777" w:rsidR="00F20F40" w:rsidRDefault="00F20F40" w:rsidP="00F20F40">
      <w:pPr>
        <w:pStyle w:val="LAText1"/>
        <w:numPr>
          <w:ilvl w:val="0"/>
          <w:numId w:val="23"/>
        </w:numPr>
      </w:pPr>
      <w:r>
        <w:t>Automatische Sperrmechanismen (z.B. Desktopsperre nach 10 Minuten Inaktivität)</w:t>
      </w:r>
    </w:p>
    <w:p w14:paraId="55C55469" w14:textId="77777777" w:rsidR="00F20F40" w:rsidRDefault="00F20F40" w:rsidP="00F20F40">
      <w:pPr>
        <w:pStyle w:val="LAText1"/>
        <w:numPr>
          <w:ilvl w:val="0"/>
          <w:numId w:val="23"/>
        </w:numPr>
      </w:pPr>
      <w:r>
        <w:t>Zwei-Faktor-Authentifizierung</w:t>
      </w:r>
    </w:p>
    <w:p w14:paraId="0E442095" w14:textId="77777777" w:rsidR="00F20F40" w:rsidRDefault="00F20F40" w:rsidP="00F20F40">
      <w:pPr>
        <w:pStyle w:val="LAText1"/>
        <w:numPr>
          <w:ilvl w:val="0"/>
          <w:numId w:val="23"/>
        </w:numPr>
      </w:pPr>
      <w:r>
        <w:t>Verschlüsselung von Datenträgern</w:t>
      </w:r>
    </w:p>
    <w:p w14:paraId="66A29ED6" w14:textId="56AF18FA" w:rsidR="00F20F40" w:rsidRDefault="00F20F40" w:rsidP="007900D3">
      <w:pPr>
        <w:pStyle w:val="LATextEbene3"/>
      </w:pPr>
      <w:r>
        <w:t>Zugriffskontrolle</w:t>
      </w:r>
    </w:p>
    <w:p w14:paraId="07B4661E" w14:textId="77777777" w:rsidR="00F20F40" w:rsidRDefault="00F20F40" w:rsidP="00F20F40">
      <w:pPr>
        <w:pStyle w:val="LAText1"/>
      </w:pPr>
      <w:r>
        <w:t>Der Zugriff auf personenbezogene Daten durch Unbefugte wird durch folgende Maßnahmen verhindert:</w:t>
      </w:r>
    </w:p>
    <w:p w14:paraId="2EBE2F5E" w14:textId="77777777" w:rsidR="00F20F40" w:rsidRDefault="00F20F40" w:rsidP="00F20F40">
      <w:pPr>
        <w:pStyle w:val="LAText1"/>
        <w:numPr>
          <w:ilvl w:val="0"/>
          <w:numId w:val="23"/>
        </w:numPr>
      </w:pPr>
      <w:r>
        <w:t>Anzahl der Administratoren wird möglichst gering gehalten</w:t>
      </w:r>
    </w:p>
    <w:p w14:paraId="512BF1E7" w14:textId="77777777" w:rsidR="00F20F40" w:rsidRDefault="00F20F40" w:rsidP="00F20F40">
      <w:pPr>
        <w:pStyle w:val="LAText1"/>
        <w:numPr>
          <w:ilvl w:val="0"/>
          <w:numId w:val="23"/>
        </w:numPr>
      </w:pPr>
      <w:r>
        <w:t>Benutzerrechte werden durch Systemadministratoren verwaltet und bedarfsabhängig vergeben</w:t>
      </w:r>
    </w:p>
    <w:p w14:paraId="1DEC1312" w14:textId="77777777" w:rsidR="00F20F40" w:rsidRDefault="00F20F40" w:rsidP="00F20F40">
      <w:pPr>
        <w:pStyle w:val="LAText1"/>
        <w:numPr>
          <w:ilvl w:val="0"/>
          <w:numId w:val="23"/>
        </w:numPr>
      </w:pPr>
      <w:r>
        <w:t>Protokollierung von Zugriffen (insb. bei der Eingabe, Löschung und Änderungen von Daten)</w:t>
      </w:r>
    </w:p>
    <w:p w14:paraId="04A45F73" w14:textId="3A678B4A" w:rsidR="00F20F40" w:rsidRDefault="00F20F40" w:rsidP="007900D3">
      <w:pPr>
        <w:pStyle w:val="LATextEbene3"/>
      </w:pPr>
      <w:r>
        <w:t>Trennungskontrolle</w:t>
      </w:r>
    </w:p>
    <w:p w14:paraId="30EE8450" w14:textId="77777777" w:rsidR="00F20F40" w:rsidRDefault="00F20F40" w:rsidP="00F20F40">
      <w:pPr>
        <w:pStyle w:val="LAText1"/>
      </w:pPr>
      <w:r>
        <w:t>Zu unterschiedlichen Zwecken erhobene personenbezogene Daten werden getrennt verarbeitet. Dies wird durch folgende Maßnahmen gewährleistet:</w:t>
      </w:r>
    </w:p>
    <w:p w14:paraId="4956BA1E" w14:textId="77777777" w:rsidR="00F20F40" w:rsidRDefault="00F20F40" w:rsidP="00F20F40">
      <w:pPr>
        <w:pStyle w:val="LAText1"/>
        <w:numPr>
          <w:ilvl w:val="0"/>
          <w:numId w:val="23"/>
        </w:numPr>
      </w:pPr>
      <w:r>
        <w:t>Mandantenfähigkeit</w:t>
      </w:r>
    </w:p>
    <w:p w14:paraId="1F2EEE90" w14:textId="77777777" w:rsidR="00F20F40" w:rsidRDefault="00F20F40" w:rsidP="00F20F40">
      <w:pPr>
        <w:pStyle w:val="LAText1"/>
        <w:numPr>
          <w:ilvl w:val="0"/>
          <w:numId w:val="23"/>
        </w:numPr>
      </w:pPr>
      <w:r>
        <w:t>Sandboxing</w:t>
      </w:r>
    </w:p>
    <w:p w14:paraId="6682BFBC" w14:textId="77777777" w:rsidR="00F20F40" w:rsidRDefault="00F20F40" w:rsidP="00F20F40">
      <w:pPr>
        <w:pStyle w:val="LAText1"/>
        <w:numPr>
          <w:ilvl w:val="0"/>
          <w:numId w:val="23"/>
        </w:numPr>
      </w:pPr>
      <w:r>
        <w:t>Physisch getrennte Speicherung auf gesonderten Systemen oder Datenträgern</w:t>
      </w:r>
    </w:p>
    <w:p w14:paraId="41027CB1" w14:textId="77777777" w:rsidR="00F20F40" w:rsidRDefault="00F20F40" w:rsidP="00F20F40">
      <w:pPr>
        <w:pStyle w:val="LAText1"/>
        <w:numPr>
          <w:ilvl w:val="0"/>
          <w:numId w:val="23"/>
        </w:numPr>
      </w:pPr>
      <w:r>
        <w:t>Speicherung von personenbezogenen Daten in Abhängigkeit des jeweiligen Zwecks in unterschiedlichen Datenbanken/Bereichen</w:t>
      </w:r>
    </w:p>
    <w:p w14:paraId="177673A3" w14:textId="77777777" w:rsidR="00F20F40" w:rsidRDefault="00F20F40" w:rsidP="00F20F40">
      <w:pPr>
        <w:pStyle w:val="LAText1"/>
        <w:numPr>
          <w:ilvl w:val="0"/>
          <w:numId w:val="23"/>
        </w:numPr>
      </w:pPr>
      <w:r>
        <w:t>Trennung von Produktiv- und Testsystemen</w:t>
      </w:r>
    </w:p>
    <w:p w14:paraId="363EE5D1" w14:textId="2D6DF56F" w:rsidR="00F20F40" w:rsidRDefault="00F20F40" w:rsidP="0056331E">
      <w:pPr>
        <w:pStyle w:val="LAEbene2"/>
      </w:pPr>
      <w:r>
        <w:t>Integrität (Art. 32 Abs. 1 lit. b DSGVO)</w:t>
      </w:r>
    </w:p>
    <w:p w14:paraId="26036635" w14:textId="4C9D97D4" w:rsidR="00F20F40" w:rsidRDefault="00F20F40" w:rsidP="0056331E">
      <w:pPr>
        <w:pStyle w:val="LATextEbene3"/>
      </w:pPr>
      <w:r>
        <w:t>Weitergabekontrolle</w:t>
      </w:r>
    </w:p>
    <w:p w14:paraId="6B74CC94" w14:textId="77777777" w:rsidR="00F20F40" w:rsidRDefault="00F20F40" w:rsidP="00F20F40">
      <w:pPr>
        <w:pStyle w:val="LAText1"/>
      </w:pPr>
      <w:r>
        <w:t>Es wird sichergestellt, dass personenbezogene Daten bei der Übertragung oder Speicherung auf Datenträgern nicht unbefugt gelesen, kopiert, verändert oder gelöscht werden:</w:t>
      </w:r>
    </w:p>
    <w:p w14:paraId="7AD934FC" w14:textId="77777777" w:rsidR="00F20F40" w:rsidRDefault="00F20F40" w:rsidP="00F20F40">
      <w:pPr>
        <w:pStyle w:val="LAText1"/>
        <w:numPr>
          <w:ilvl w:val="0"/>
          <w:numId w:val="23"/>
        </w:numPr>
      </w:pPr>
      <w:r>
        <w:t>Verschlüsselung</w:t>
      </w:r>
    </w:p>
    <w:p w14:paraId="79D2A50C" w14:textId="77777777" w:rsidR="00F20F40" w:rsidRDefault="00F20F40" w:rsidP="00F20F40">
      <w:pPr>
        <w:pStyle w:val="LAText1"/>
        <w:numPr>
          <w:ilvl w:val="0"/>
          <w:numId w:val="23"/>
        </w:numPr>
      </w:pPr>
      <w:r>
        <w:t>Virtual Private Network (VPN)</w:t>
      </w:r>
    </w:p>
    <w:p w14:paraId="2112C728" w14:textId="77777777" w:rsidR="00F20F40" w:rsidRDefault="00F20F40" w:rsidP="00F20F40">
      <w:pPr>
        <w:pStyle w:val="LAText1"/>
        <w:numPr>
          <w:ilvl w:val="0"/>
          <w:numId w:val="23"/>
        </w:numPr>
      </w:pPr>
      <w:r>
        <w:lastRenderedPageBreak/>
        <w:t>Elektronische Signatur</w:t>
      </w:r>
    </w:p>
    <w:p w14:paraId="686EFE81" w14:textId="77777777" w:rsidR="00F20F40" w:rsidRDefault="00F20F40" w:rsidP="00F20F40">
      <w:pPr>
        <w:pStyle w:val="LAText1"/>
        <w:numPr>
          <w:ilvl w:val="0"/>
          <w:numId w:val="23"/>
        </w:numPr>
      </w:pPr>
      <w:r>
        <w:t>Datenbereitstellung über verschlüsselte Verbindungen wie SFTP oder HTTPS</w:t>
      </w:r>
    </w:p>
    <w:p w14:paraId="052684D1" w14:textId="2EFA9AFA" w:rsidR="00F20F40" w:rsidRDefault="00F20F40" w:rsidP="0056331E">
      <w:pPr>
        <w:pStyle w:val="LATextEbene3"/>
      </w:pPr>
      <w:r>
        <w:t>Eingabekontrolle</w:t>
      </w:r>
    </w:p>
    <w:p w14:paraId="31C1F342" w14:textId="77777777" w:rsidR="00F20F40" w:rsidRDefault="00F20F40" w:rsidP="00F20F40">
      <w:pPr>
        <w:pStyle w:val="LAText1"/>
      </w:pPr>
      <w:r>
        <w:t>Es wird sichergestellt, dass eine Prüfung stattfinden kann, wann und wer welche personenbezogenen Daten verarbeitet hat, durch:</w:t>
      </w:r>
    </w:p>
    <w:p w14:paraId="789E00B1" w14:textId="77777777" w:rsidR="00F20F40" w:rsidRDefault="00F20F40" w:rsidP="00F20F40">
      <w:pPr>
        <w:pStyle w:val="LAText1"/>
        <w:numPr>
          <w:ilvl w:val="0"/>
          <w:numId w:val="23"/>
        </w:numPr>
      </w:pPr>
      <w:r>
        <w:t>Protokollierung der Eingabe, Änderung, Löschung von Daten</w:t>
      </w:r>
    </w:p>
    <w:p w14:paraId="608D7EB5" w14:textId="77777777" w:rsidR="00F20F40" w:rsidRDefault="00F20F40" w:rsidP="00F20F40">
      <w:pPr>
        <w:pStyle w:val="LAText1"/>
        <w:numPr>
          <w:ilvl w:val="0"/>
          <w:numId w:val="23"/>
        </w:numPr>
      </w:pPr>
      <w:r>
        <w:t>Kontrolle der Protokolle</w:t>
      </w:r>
    </w:p>
    <w:p w14:paraId="2F42E210" w14:textId="77777777" w:rsidR="00F20F40" w:rsidRDefault="00F20F40" w:rsidP="00F20F40">
      <w:pPr>
        <w:pStyle w:val="LAText1"/>
        <w:numPr>
          <w:ilvl w:val="0"/>
          <w:numId w:val="23"/>
        </w:numPr>
      </w:pPr>
      <w:r>
        <w:t>Nachvollziehbarkeit der Verarbeitung durch individuelle Benutzerkennung</w:t>
      </w:r>
    </w:p>
    <w:p w14:paraId="33E74067" w14:textId="77777777" w:rsidR="00F20F40" w:rsidRDefault="00F20F40" w:rsidP="00F20F40">
      <w:pPr>
        <w:pStyle w:val="LAText1"/>
        <w:numPr>
          <w:ilvl w:val="0"/>
          <w:numId w:val="23"/>
        </w:numPr>
      </w:pPr>
      <w:r>
        <w:t>Dokumentenmanagement</w:t>
      </w:r>
    </w:p>
    <w:p w14:paraId="499E78EC" w14:textId="77777777" w:rsidR="00F20F40" w:rsidRDefault="00F20F40" w:rsidP="00F20F40">
      <w:pPr>
        <w:pStyle w:val="LAText1"/>
        <w:numPr>
          <w:ilvl w:val="0"/>
          <w:numId w:val="23"/>
        </w:numPr>
      </w:pPr>
      <w:r>
        <w:t>Bestätigung der Richtigkeit der gespeicherten Daten durch den Betroffenen</w:t>
      </w:r>
    </w:p>
    <w:p w14:paraId="5F91D6D7" w14:textId="01FA6139" w:rsidR="00F20F40" w:rsidRDefault="00F20F40" w:rsidP="0056331E">
      <w:pPr>
        <w:pStyle w:val="LAEbene2"/>
      </w:pPr>
      <w:r>
        <w:t>Verfügbarkeit und Belastbarkeit (Art. 32 Abs. 1 lit. b DSGVO)</w:t>
      </w:r>
    </w:p>
    <w:p w14:paraId="78EBDF87" w14:textId="77777777" w:rsidR="00F20F40" w:rsidRDefault="00F20F40" w:rsidP="00F20F40">
      <w:pPr>
        <w:pStyle w:val="LAText1"/>
      </w:pPr>
      <w:r>
        <w:t>Die nachfolgenden Maßnahmen stellen sicher, dass personenbezogene Daten gegen zufällige oder mutwillige Zerstörung oder Verlust geschützt sind und verfügbar sind:</w:t>
      </w:r>
    </w:p>
    <w:p w14:paraId="0BEB2DB1" w14:textId="77777777" w:rsidR="00F20F40" w:rsidRDefault="00F20F40" w:rsidP="00F20F40">
      <w:pPr>
        <w:pStyle w:val="LAText1"/>
        <w:numPr>
          <w:ilvl w:val="0"/>
          <w:numId w:val="23"/>
        </w:numPr>
      </w:pPr>
      <w:r>
        <w:t xml:space="preserve">Backup-Strategie (online/offline; on-site/off-site), insb. regelmäßiges Backup, Aufbewahrung von Datensicherung an einem sicheren und ausgelagerten Ort </w:t>
      </w:r>
    </w:p>
    <w:p w14:paraId="57BA453E" w14:textId="77777777" w:rsidR="00F20F40" w:rsidRDefault="00F20F40" w:rsidP="00F20F40">
      <w:pPr>
        <w:pStyle w:val="LAText1"/>
        <w:numPr>
          <w:ilvl w:val="0"/>
          <w:numId w:val="23"/>
        </w:numPr>
      </w:pPr>
      <w:r>
        <w:t>Virenschutz</w:t>
      </w:r>
    </w:p>
    <w:p w14:paraId="1FFF41CE" w14:textId="77777777" w:rsidR="00F20F40" w:rsidRDefault="00F20F40" w:rsidP="00F20F40">
      <w:pPr>
        <w:pStyle w:val="LAText1"/>
        <w:numPr>
          <w:ilvl w:val="0"/>
          <w:numId w:val="23"/>
        </w:numPr>
      </w:pPr>
      <w:r>
        <w:t>Firewall</w:t>
      </w:r>
    </w:p>
    <w:p w14:paraId="4C92F1E1" w14:textId="3A1D3902" w:rsidR="00F20F40" w:rsidRDefault="00F20F40" w:rsidP="0056331E">
      <w:pPr>
        <w:pStyle w:val="LAEbene2"/>
      </w:pPr>
      <w:r>
        <w:t>Verfahren zur Wiederherstellung der Verfügbarkeit</w:t>
      </w:r>
    </w:p>
    <w:p w14:paraId="3C562193" w14:textId="77777777" w:rsidR="00F20F40" w:rsidRDefault="00F20F40" w:rsidP="00F20F40">
      <w:pPr>
        <w:pStyle w:val="LAText1"/>
        <w:numPr>
          <w:ilvl w:val="0"/>
          <w:numId w:val="23"/>
        </w:numPr>
      </w:pPr>
      <w:r>
        <w:t>Regelmäßige Tests der Funktionsfähigkeit des Datenwiederherstellungssystems (Art. 32 Abs. 1 lit. c DSGVO)</w:t>
      </w:r>
    </w:p>
    <w:p w14:paraId="4F52E044" w14:textId="77777777" w:rsidR="00F20F40" w:rsidRPr="0063720C" w:rsidRDefault="00F20F40" w:rsidP="00F20F40">
      <w:pPr>
        <w:pStyle w:val="LAText1"/>
        <w:numPr>
          <w:ilvl w:val="0"/>
          <w:numId w:val="23"/>
        </w:numPr>
      </w:pPr>
      <w:r w:rsidRPr="0063720C">
        <w:t>Step-by-step-Anleitung</w:t>
      </w:r>
    </w:p>
    <w:p w14:paraId="39725EB4" w14:textId="77777777" w:rsidR="00F20F40" w:rsidRPr="00FD79D6" w:rsidRDefault="00F20F40" w:rsidP="00F20F40">
      <w:pPr>
        <w:pStyle w:val="LAText1"/>
        <w:numPr>
          <w:ilvl w:val="0"/>
          <w:numId w:val="23"/>
        </w:numPr>
        <w:rPr>
          <w:lang w:val="en-US"/>
        </w:rPr>
      </w:pPr>
      <w:r w:rsidRPr="0063720C">
        <w:t>Notfallkontakt</w:t>
      </w:r>
      <w:r w:rsidRPr="00FD79D6">
        <w:rPr>
          <w:lang w:val="en-US"/>
        </w:rPr>
        <w:t xml:space="preserve"> IT</w:t>
      </w:r>
    </w:p>
    <w:p w14:paraId="73A7FC99" w14:textId="4A91A723" w:rsidR="00F20F40" w:rsidRDefault="00F20F40" w:rsidP="0056331E">
      <w:pPr>
        <w:pStyle w:val="LAEbene2"/>
      </w:pPr>
      <w:r>
        <w:t>Verfahren zur regelmäßigen Überprüfung, Bewertung und Evaluierung (Art. 32 Abs. 1 lit. d DSGVO; Art. 25 Abs. 1 DSGVO)</w:t>
      </w:r>
    </w:p>
    <w:p w14:paraId="0E92784A" w14:textId="34A78457" w:rsidR="00F20F40" w:rsidRDefault="00F20F40" w:rsidP="0056331E">
      <w:pPr>
        <w:pStyle w:val="LATextEbene3"/>
      </w:pPr>
      <w:r>
        <w:t>Datenschutz-Management</w:t>
      </w:r>
    </w:p>
    <w:p w14:paraId="241D685B" w14:textId="77777777" w:rsidR="00F20F40" w:rsidRDefault="00F20F40" w:rsidP="00F20F40">
      <w:pPr>
        <w:pStyle w:val="LAText1"/>
        <w:numPr>
          <w:ilvl w:val="0"/>
          <w:numId w:val="23"/>
        </w:numPr>
      </w:pPr>
      <w:r>
        <w:t>Datenschutzkonzept</w:t>
      </w:r>
    </w:p>
    <w:p w14:paraId="17392AC0" w14:textId="77777777" w:rsidR="00F20F40" w:rsidRDefault="00F20F40" w:rsidP="00F20F40">
      <w:pPr>
        <w:pStyle w:val="LAText1"/>
        <w:numPr>
          <w:ilvl w:val="0"/>
          <w:numId w:val="23"/>
        </w:numPr>
      </w:pPr>
      <w:r>
        <w:t xml:space="preserve">Interne Verhaltensregeln </w:t>
      </w:r>
    </w:p>
    <w:p w14:paraId="0729CA5D" w14:textId="77777777" w:rsidR="00F20F40" w:rsidRDefault="00F20F40" w:rsidP="00F20F40">
      <w:pPr>
        <w:pStyle w:val="LAText1"/>
        <w:numPr>
          <w:ilvl w:val="0"/>
          <w:numId w:val="23"/>
        </w:numPr>
      </w:pPr>
      <w:r>
        <w:t>Muster der Verpflichtung auf das Datengeheimnis und auf die Vertraulichkeit sowie Ablage der unterschriebenen Erklärungen</w:t>
      </w:r>
    </w:p>
    <w:p w14:paraId="6945179E" w14:textId="77777777" w:rsidR="00F20F40" w:rsidRDefault="00F20F40" w:rsidP="00F20F40">
      <w:pPr>
        <w:pStyle w:val="LAText1"/>
        <w:numPr>
          <w:ilvl w:val="0"/>
          <w:numId w:val="23"/>
        </w:numPr>
      </w:pPr>
      <w:r>
        <w:t>IT-Sicherheitszertifizierungen</w:t>
      </w:r>
    </w:p>
    <w:p w14:paraId="1AA7ED54" w14:textId="77777777" w:rsidR="00F20F40" w:rsidRDefault="00F20F40" w:rsidP="00F20F40">
      <w:pPr>
        <w:pStyle w:val="LAText1"/>
        <w:numPr>
          <w:ilvl w:val="0"/>
          <w:numId w:val="23"/>
        </w:numPr>
      </w:pPr>
      <w:r>
        <w:lastRenderedPageBreak/>
        <w:t>Protokolle Datensicherheit</w:t>
      </w:r>
    </w:p>
    <w:p w14:paraId="37487CB1" w14:textId="77777777" w:rsidR="00F20F40" w:rsidRDefault="00F20F40" w:rsidP="00F20F40">
      <w:pPr>
        <w:pStyle w:val="LAText1"/>
        <w:numPr>
          <w:ilvl w:val="0"/>
          <w:numId w:val="23"/>
        </w:numPr>
      </w:pPr>
      <w:r>
        <w:t>Schulungsunterlagen</w:t>
      </w:r>
    </w:p>
    <w:p w14:paraId="72E46F95" w14:textId="77777777" w:rsidR="00F20F40" w:rsidRDefault="00F20F40" w:rsidP="00F20F40">
      <w:pPr>
        <w:pStyle w:val="LAText1"/>
        <w:numPr>
          <w:ilvl w:val="0"/>
          <w:numId w:val="23"/>
        </w:numPr>
      </w:pPr>
      <w:r>
        <w:t>Rollenkonzepte (Bsp. Vertreterregelungen für IT-Leiter bei Krankheit/Abwesenheit)</w:t>
      </w:r>
    </w:p>
    <w:p w14:paraId="4099ACCD" w14:textId="77777777" w:rsidR="00F20F40" w:rsidRDefault="00F20F40" w:rsidP="00F20F40">
      <w:pPr>
        <w:pStyle w:val="LAText1"/>
        <w:numPr>
          <w:ilvl w:val="0"/>
          <w:numId w:val="23"/>
        </w:numPr>
      </w:pPr>
      <w:r>
        <w:t>Bestellung eines Datenschutzbeauftragten</w:t>
      </w:r>
    </w:p>
    <w:p w14:paraId="6287101C" w14:textId="77777777" w:rsidR="00F20F40" w:rsidRDefault="00F20F40" w:rsidP="00F20F40">
      <w:pPr>
        <w:pStyle w:val="LAText1"/>
        <w:numPr>
          <w:ilvl w:val="0"/>
          <w:numId w:val="23"/>
        </w:numPr>
      </w:pPr>
      <w:r>
        <w:t>Verpflichtung der Mitarbeiter auf das Datengeheimnis und die Vertraulichkeit</w:t>
      </w:r>
    </w:p>
    <w:p w14:paraId="7281E1A1" w14:textId="77777777" w:rsidR="00F20F40" w:rsidRDefault="00F20F40" w:rsidP="00F20F40">
      <w:pPr>
        <w:pStyle w:val="LAText1"/>
        <w:numPr>
          <w:ilvl w:val="0"/>
          <w:numId w:val="23"/>
        </w:numPr>
      </w:pPr>
      <w:r>
        <w:t>Regelmäßige Schulung der Mitarbeiter im Datenschutz (externe/interne Seminare, Online-Kurse, quartalsweise Informations-E-Mails zur „Auffrischung“)</w:t>
      </w:r>
    </w:p>
    <w:p w14:paraId="7BB9C70F" w14:textId="77777777" w:rsidR="00F20F40" w:rsidRDefault="00F20F40" w:rsidP="00F20F40">
      <w:pPr>
        <w:pStyle w:val="LAText1"/>
        <w:numPr>
          <w:ilvl w:val="0"/>
          <w:numId w:val="23"/>
        </w:numPr>
      </w:pPr>
      <w:r>
        <w:t>Individuelle Schulung neuer Mitarbeiter</w:t>
      </w:r>
    </w:p>
    <w:p w14:paraId="2116881B" w14:textId="77777777" w:rsidR="00F20F40" w:rsidRDefault="00F20F40" w:rsidP="00F20F40">
      <w:pPr>
        <w:pStyle w:val="LAText1"/>
        <w:numPr>
          <w:ilvl w:val="0"/>
          <w:numId w:val="23"/>
        </w:numPr>
      </w:pPr>
      <w:r>
        <w:t xml:space="preserve">Erstellung und Pflege eines Verzeichnisses der Verarbeitungstätigkeiten nach Art. 30 DSGVO </w:t>
      </w:r>
    </w:p>
    <w:p w14:paraId="78703ECF" w14:textId="77777777" w:rsidR="00F20F40" w:rsidRDefault="00F20F40" w:rsidP="00F20F40">
      <w:pPr>
        <w:pStyle w:val="LAText1"/>
        <w:numPr>
          <w:ilvl w:val="0"/>
          <w:numId w:val="23"/>
        </w:numPr>
      </w:pPr>
      <w:r>
        <w:t>Löschkonzept</w:t>
      </w:r>
    </w:p>
    <w:p w14:paraId="05268496" w14:textId="77777777" w:rsidR="00F20F40" w:rsidRDefault="00F20F40" w:rsidP="00F20F40">
      <w:pPr>
        <w:pStyle w:val="LAText1"/>
        <w:numPr>
          <w:ilvl w:val="0"/>
          <w:numId w:val="23"/>
        </w:numPr>
      </w:pPr>
      <w:r>
        <w:t>Überprüfung der Umsetzung der Maßnahmen und Aktualität der Unterlagen</w:t>
      </w:r>
    </w:p>
    <w:p w14:paraId="31B92BDC" w14:textId="77777777" w:rsidR="00F20F40" w:rsidRDefault="00F20F40" w:rsidP="00F20F40">
      <w:pPr>
        <w:pStyle w:val="LAText1"/>
        <w:numPr>
          <w:ilvl w:val="0"/>
          <w:numId w:val="23"/>
        </w:numPr>
      </w:pPr>
      <w:r>
        <w:t xml:space="preserve">Durchführung von Datenschutz-Folgenabschätzungen nach Art. 35 DSGVO bzw. Schwellenanalysen sowie Dokumentation der Ergebnisse </w:t>
      </w:r>
    </w:p>
    <w:p w14:paraId="27D467B2" w14:textId="1F1548E9" w:rsidR="00F20F40" w:rsidRDefault="00F20F40" w:rsidP="00530274">
      <w:pPr>
        <w:pStyle w:val="LATextEbene3"/>
      </w:pPr>
      <w:r>
        <w:t>Incident-Response-Management</w:t>
      </w:r>
    </w:p>
    <w:p w14:paraId="1A9AEA2A" w14:textId="77777777" w:rsidR="00F20F40" w:rsidRDefault="00F20F40" w:rsidP="00F20F40">
      <w:pPr>
        <w:pStyle w:val="LAText1"/>
        <w:numPr>
          <w:ilvl w:val="0"/>
          <w:numId w:val="23"/>
        </w:numPr>
      </w:pPr>
      <w:r>
        <w:t>Klare Dokumentation und Zuständigkeitsverteilung der Meldeprozesse für Datenschutzverletzungen nach Art. 4 Nr. 12 DSGVO gegenüber Aufsichtsbehörden (Art. 33 DSGVO) und Betroffenen (Art. 34 DSGVO).</w:t>
      </w:r>
    </w:p>
    <w:p w14:paraId="44160036" w14:textId="77777777" w:rsidR="00F20F40" w:rsidRDefault="00F20F40" w:rsidP="00F20F40">
      <w:pPr>
        <w:pStyle w:val="LAText1"/>
        <w:numPr>
          <w:ilvl w:val="0"/>
          <w:numId w:val="23"/>
        </w:numPr>
      </w:pPr>
      <w:r>
        <w:t>Einbindung des Datenschutzbeauftragten in Sicherheitsvorfälle und Datenpannen.</w:t>
      </w:r>
    </w:p>
    <w:p w14:paraId="1B12DEE0" w14:textId="1617A524" w:rsidR="00F20F40" w:rsidRDefault="00F20F40" w:rsidP="00530274">
      <w:pPr>
        <w:pStyle w:val="LATextEbene3"/>
      </w:pPr>
      <w:r>
        <w:t>Datenschutzfreundliche Voreinstellungen (Art. 25 Abs. 2 DSGVO)</w:t>
      </w:r>
    </w:p>
    <w:p w14:paraId="3DFD0740" w14:textId="77777777" w:rsidR="00F20F40" w:rsidRDefault="00F20F40" w:rsidP="00F20F40">
      <w:pPr>
        <w:pStyle w:val="LAText1"/>
      </w:pPr>
      <w:r>
        <w:t xml:space="preserve">Datenschutzfreundliche Voreinstellungen werden durch „Privacy by design“ und „Privacy by default“ erreicht. Es werden nicht mehr Daten erhoben als für den jeweiligen Zweck erforderlich. </w:t>
      </w:r>
    </w:p>
    <w:p w14:paraId="2F0BEDDB" w14:textId="79604BD2" w:rsidR="00F20F40" w:rsidRDefault="00F20F40" w:rsidP="00530274">
      <w:pPr>
        <w:pStyle w:val="LAEbene2"/>
      </w:pPr>
      <w:r>
        <w:t>Auftragskontrolle</w:t>
      </w:r>
    </w:p>
    <w:p w14:paraId="77B0A899" w14:textId="77777777" w:rsidR="00F20F40" w:rsidRDefault="00F20F40" w:rsidP="00F20F40">
      <w:pPr>
        <w:pStyle w:val="LAText1"/>
      </w:pPr>
      <w:r>
        <w:t>Personenbezogene Daten werden nur entsprechend der Weisung des Verantwortlichen verarbeitet. Dies wird sichergestellt durch:</w:t>
      </w:r>
    </w:p>
    <w:p w14:paraId="4F40DEB5" w14:textId="77777777" w:rsidR="00F20F40" w:rsidRDefault="00F20F40" w:rsidP="00F20F40">
      <w:pPr>
        <w:pStyle w:val="LAText1"/>
        <w:numPr>
          <w:ilvl w:val="0"/>
          <w:numId w:val="23"/>
        </w:numPr>
      </w:pPr>
      <w:r>
        <w:t>Eindeutige Vertragsgestaltung</w:t>
      </w:r>
    </w:p>
    <w:p w14:paraId="06AC999A" w14:textId="77777777" w:rsidR="00F20F40" w:rsidRDefault="00F20F40" w:rsidP="00F20F40">
      <w:pPr>
        <w:pStyle w:val="LAText1"/>
        <w:numPr>
          <w:ilvl w:val="0"/>
          <w:numId w:val="23"/>
        </w:numPr>
      </w:pPr>
      <w:r>
        <w:t>formalisiertes Auftragsmanagement (schriftliche Weisungen)</w:t>
      </w:r>
    </w:p>
    <w:p w14:paraId="268D663D" w14:textId="77777777" w:rsidR="00F20F40" w:rsidRDefault="00F20F40" w:rsidP="00F20F40">
      <w:pPr>
        <w:pStyle w:val="LAText1"/>
        <w:numPr>
          <w:ilvl w:val="0"/>
          <w:numId w:val="23"/>
        </w:numPr>
      </w:pPr>
      <w:r>
        <w:t xml:space="preserve">strenge Auswahl des Dienstleisters </w:t>
      </w:r>
    </w:p>
    <w:p w14:paraId="1997FBF8" w14:textId="77777777" w:rsidR="00F20F40" w:rsidRDefault="00F20F40" w:rsidP="00F20F40">
      <w:pPr>
        <w:pStyle w:val="LAText1"/>
        <w:numPr>
          <w:ilvl w:val="0"/>
          <w:numId w:val="23"/>
        </w:numPr>
      </w:pPr>
      <w:r>
        <w:t>Vorabüberzeugungspflicht</w:t>
      </w:r>
    </w:p>
    <w:p w14:paraId="76AA0958" w14:textId="77777777" w:rsidR="00F20F40" w:rsidRDefault="00F20F40" w:rsidP="00F20F40">
      <w:pPr>
        <w:pStyle w:val="LAText1"/>
        <w:numPr>
          <w:ilvl w:val="0"/>
          <w:numId w:val="23"/>
        </w:numPr>
      </w:pPr>
      <w:r>
        <w:lastRenderedPageBreak/>
        <w:t>Nachkontrollen (Sicherstellung der Löschung, Vernichtung durch Einholung von schriftlichen Bestätigungen)</w:t>
      </w:r>
    </w:p>
    <w:p w14:paraId="74357445" w14:textId="77777777" w:rsidR="00F20F40" w:rsidRDefault="00F20F40" w:rsidP="00F20F40">
      <w:pPr>
        <w:pStyle w:val="LAText1"/>
        <w:numPr>
          <w:ilvl w:val="0"/>
          <w:numId w:val="23"/>
        </w:numPr>
      </w:pPr>
      <w:r>
        <w:t>Einholung schriftlicher Bestätigungen, dass Mitarbeiter des Auftragsverarbeiters ebenfalls auf das Datengeheimnis verpflichtet sind</w:t>
      </w:r>
    </w:p>
    <w:p w14:paraId="74DB96DE" w14:textId="77777777" w:rsidR="00E91AFB" w:rsidRDefault="00E91AFB" w:rsidP="00F2215F">
      <w:pPr>
        <w:pStyle w:val="LAText1"/>
        <w:ind w:left="0"/>
      </w:pPr>
    </w:p>
    <w:p w14:paraId="2210FF78" w14:textId="2F4E95F5" w:rsidR="00F2215F" w:rsidRDefault="00F2215F" w:rsidP="00F2215F">
      <w:pPr>
        <w:pStyle w:val="LAText1"/>
        <w:ind w:left="0"/>
        <w:sectPr w:rsidR="00F2215F" w:rsidSect="008F4BD6">
          <w:headerReference w:type="first" r:id="rId15"/>
          <w:pgSz w:w="11906" w:h="16838"/>
          <w:pgMar w:top="1417" w:right="1417" w:bottom="1134" w:left="1417" w:header="708" w:footer="708" w:gutter="0"/>
          <w:pgNumType w:start="1"/>
          <w:cols w:space="708"/>
          <w:titlePg/>
          <w:docGrid w:linePitch="360"/>
        </w:sectPr>
      </w:pPr>
    </w:p>
    <w:p w14:paraId="7022E01A" w14:textId="17DCE839" w:rsidR="00B00FA6" w:rsidRDefault="00071835" w:rsidP="0030688F">
      <w:pPr>
        <w:pStyle w:val="LATextEbene3"/>
        <w:numPr>
          <w:ilvl w:val="0"/>
          <w:numId w:val="0"/>
        </w:numPr>
        <w:jc w:val="right"/>
        <w:rPr>
          <w:b/>
          <w:bCs/>
        </w:rPr>
      </w:pPr>
      <w:r>
        <w:rPr>
          <w:b/>
          <w:bCs/>
        </w:rPr>
        <w:lastRenderedPageBreak/>
        <w:t xml:space="preserve">Anlage </w:t>
      </w:r>
      <w:r w:rsidR="0030688F">
        <w:rPr>
          <w:b/>
          <w:bCs/>
        </w:rPr>
        <w:t>4</w:t>
      </w:r>
      <w:r>
        <w:rPr>
          <w:b/>
          <w:bCs/>
        </w:rPr>
        <w:t>.3</w:t>
      </w:r>
    </w:p>
    <w:p w14:paraId="5446B338" w14:textId="7C86A556" w:rsidR="00071835" w:rsidRDefault="00071835" w:rsidP="00071835">
      <w:pPr>
        <w:pStyle w:val="LATextEbene3"/>
        <w:numPr>
          <w:ilvl w:val="0"/>
          <w:numId w:val="0"/>
        </w:numPr>
        <w:jc w:val="center"/>
        <w:rPr>
          <w:b/>
          <w:bCs/>
        </w:rPr>
      </w:pPr>
      <w:r>
        <w:rPr>
          <w:b/>
          <w:bCs/>
        </w:rPr>
        <w:t>Auftragsverarbeiter</w:t>
      </w:r>
    </w:p>
    <w:p w14:paraId="5481D618" w14:textId="13FF2852" w:rsidR="00071835" w:rsidRDefault="00071835" w:rsidP="00071835">
      <w:pPr>
        <w:pStyle w:val="LATextEbene3"/>
        <w:numPr>
          <w:ilvl w:val="0"/>
          <w:numId w:val="0"/>
        </w:numPr>
        <w:jc w:val="left"/>
      </w:pPr>
    </w:p>
    <w:p w14:paraId="0CDE3707" w14:textId="10AC54B4" w:rsidR="00A50256" w:rsidRDefault="00806A26" w:rsidP="00071835">
      <w:pPr>
        <w:pStyle w:val="LATextEbene3"/>
        <w:numPr>
          <w:ilvl w:val="0"/>
          <w:numId w:val="0"/>
        </w:numPr>
        <w:jc w:val="left"/>
      </w:pPr>
      <w:r>
        <w:t>Der Auftraggeber</w:t>
      </w:r>
      <w:r w:rsidR="00DF7EBD">
        <w:t xml:space="preserve"> hat Auftragsverarbeitungsverträge mit folgen</w:t>
      </w:r>
      <w:r w:rsidR="00FC7648">
        <w:t>den Personen geschlossen:</w:t>
      </w:r>
    </w:p>
    <w:tbl>
      <w:tblPr>
        <w:tblStyle w:val="Tabellenraster"/>
        <w:tblpPr w:leftFromText="141" w:rightFromText="141" w:vertAnchor="page" w:horzAnchor="margin" w:tblpY="3721"/>
        <w:tblW w:w="9081" w:type="dxa"/>
        <w:tblLook w:val="04A0" w:firstRow="1" w:lastRow="0" w:firstColumn="1" w:lastColumn="0" w:noHBand="0" w:noVBand="1"/>
      </w:tblPr>
      <w:tblGrid>
        <w:gridCol w:w="3397"/>
        <w:gridCol w:w="5684"/>
      </w:tblGrid>
      <w:tr w:rsidR="000B0C08" w14:paraId="1BF5CFE3" w14:textId="77777777" w:rsidTr="00A50256">
        <w:trPr>
          <w:trHeight w:val="656"/>
        </w:trPr>
        <w:tc>
          <w:tcPr>
            <w:tcW w:w="3397" w:type="dxa"/>
          </w:tcPr>
          <w:p w14:paraId="7F15C4D0" w14:textId="77777777" w:rsidR="000B0C08" w:rsidRPr="00A50256" w:rsidRDefault="000B0C08" w:rsidP="000B0C08">
            <w:pPr>
              <w:pStyle w:val="LAText1"/>
              <w:ind w:left="0"/>
              <w:rPr>
                <w:b/>
                <w:bCs/>
              </w:rPr>
            </w:pPr>
            <w:bookmarkStart w:id="11" w:name="_Hlk80774637"/>
            <w:r w:rsidRPr="00A50256">
              <w:rPr>
                <w:b/>
                <w:bCs/>
              </w:rPr>
              <w:t>Auftragsverarbeiter</w:t>
            </w:r>
          </w:p>
        </w:tc>
        <w:tc>
          <w:tcPr>
            <w:tcW w:w="5684" w:type="dxa"/>
          </w:tcPr>
          <w:p w14:paraId="012C4F96" w14:textId="77777777" w:rsidR="000B0C08" w:rsidRPr="00A50256" w:rsidRDefault="000B0C08" w:rsidP="000B0C08">
            <w:pPr>
              <w:pStyle w:val="LAText1"/>
              <w:ind w:left="0"/>
              <w:rPr>
                <w:b/>
                <w:bCs/>
              </w:rPr>
            </w:pPr>
            <w:r w:rsidRPr="00A50256">
              <w:rPr>
                <w:b/>
                <w:bCs/>
              </w:rPr>
              <w:t>Beschreibung</w:t>
            </w:r>
          </w:p>
        </w:tc>
      </w:tr>
      <w:tr w:rsidR="000B0C08" w14:paraId="17E62E67" w14:textId="77777777" w:rsidTr="00A50256">
        <w:trPr>
          <w:trHeight w:val="656"/>
        </w:trPr>
        <w:tc>
          <w:tcPr>
            <w:tcW w:w="3397" w:type="dxa"/>
          </w:tcPr>
          <w:p w14:paraId="4034F941" w14:textId="232F9F3F" w:rsidR="000B0C08" w:rsidRDefault="000B0C08" w:rsidP="00F17296"/>
        </w:tc>
        <w:tc>
          <w:tcPr>
            <w:tcW w:w="5684" w:type="dxa"/>
          </w:tcPr>
          <w:p w14:paraId="4B4B0406" w14:textId="4460ADFB" w:rsidR="000B0C08" w:rsidRDefault="000B0C08" w:rsidP="0094243A">
            <w:pPr>
              <w:pStyle w:val="LAText1"/>
              <w:ind w:left="0"/>
            </w:pPr>
          </w:p>
        </w:tc>
      </w:tr>
      <w:tr w:rsidR="000B0C08" w14:paraId="4B13A8A4" w14:textId="77777777" w:rsidTr="00A50256">
        <w:trPr>
          <w:trHeight w:val="669"/>
        </w:trPr>
        <w:tc>
          <w:tcPr>
            <w:tcW w:w="3397" w:type="dxa"/>
          </w:tcPr>
          <w:p w14:paraId="748EDF2F" w14:textId="7DF09FFC" w:rsidR="000B0C08" w:rsidRDefault="000B0C08" w:rsidP="000B0C08">
            <w:pPr>
              <w:pStyle w:val="LAText1"/>
              <w:ind w:left="0"/>
            </w:pPr>
          </w:p>
        </w:tc>
        <w:tc>
          <w:tcPr>
            <w:tcW w:w="5684" w:type="dxa"/>
          </w:tcPr>
          <w:p w14:paraId="28151000" w14:textId="77777777" w:rsidR="000B0C08" w:rsidRDefault="000B0C08" w:rsidP="000B0C08">
            <w:pPr>
              <w:pStyle w:val="LAText1"/>
            </w:pPr>
          </w:p>
        </w:tc>
      </w:tr>
      <w:tr w:rsidR="0094243A" w14:paraId="7A720749" w14:textId="77777777" w:rsidTr="00A50256">
        <w:trPr>
          <w:trHeight w:val="669"/>
        </w:trPr>
        <w:tc>
          <w:tcPr>
            <w:tcW w:w="3397" w:type="dxa"/>
          </w:tcPr>
          <w:p w14:paraId="0053DEEE" w14:textId="74FCF2C0" w:rsidR="0094243A" w:rsidRPr="0063323E" w:rsidRDefault="0094243A" w:rsidP="00F17296">
            <w:pPr>
              <w:pStyle w:val="KeinLeerraum"/>
            </w:pPr>
          </w:p>
        </w:tc>
        <w:tc>
          <w:tcPr>
            <w:tcW w:w="5684" w:type="dxa"/>
          </w:tcPr>
          <w:p w14:paraId="2C9C122D" w14:textId="77777777" w:rsidR="0094243A" w:rsidRDefault="0094243A" w:rsidP="00F17296">
            <w:pPr>
              <w:pStyle w:val="KeinLeerraum"/>
            </w:pPr>
          </w:p>
        </w:tc>
      </w:tr>
      <w:tr w:rsidR="00F17296" w14:paraId="354A4B2A" w14:textId="77777777" w:rsidTr="00A50256">
        <w:trPr>
          <w:trHeight w:val="669"/>
        </w:trPr>
        <w:tc>
          <w:tcPr>
            <w:tcW w:w="3397" w:type="dxa"/>
          </w:tcPr>
          <w:p w14:paraId="00C2E318" w14:textId="77777777" w:rsidR="00F17296" w:rsidRPr="0063323E" w:rsidRDefault="00F17296" w:rsidP="00F17296">
            <w:pPr>
              <w:pStyle w:val="KeinLeerraum"/>
            </w:pPr>
          </w:p>
        </w:tc>
        <w:tc>
          <w:tcPr>
            <w:tcW w:w="5684" w:type="dxa"/>
          </w:tcPr>
          <w:p w14:paraId="4F8ED33B" w14:textId="26F998CD" w:rsidR="00F17296" w:rsidRPr="0063323E" w:rsidRDefault="00F17296" w:rsidP="00F17296"/>
        </w:tc>
      </w:tr>
      <w:bookmarkEnd w:id="11"/>
    </w:tbl>
    <w:p w14:paraId="09925434" w14:textId="77777777" w:rsidR="0094243A" w:rsidRDefault="0094243A" w:rsidP="0094243A">
      <w:pPr>
        <w:pStyle w:val="LATextEbene3"/>
        <w:numPr>
          <w:ilvl w:val="0"/>
          <w:numId w:val="0"/>
        </w:numPr>
        <w:jc w:val="left"/>
      </w:pPr>
    </w:p>
    <w:p w14:paraId="322BFA94" w14:textId="77777777" w:rsidR="00A50256" w:rsidRDefault="00A50256" w:rsidP="0094243A">
      <w:pPr>
        <w:pStyle w:val="LATextEbene3"/>
        <w:numPr>
          <w:ilvl w:val="0"/>
          <w:numId w:val="0"/>
        </w:numPr>
        <w:jc w:val="left"/>
      </w:pPr>
    </w:p>
    <w:p w14:paraId="038E79ED" w14:textId="3EC1C9B5" w:rsidR="0094243A" w:rsidRDefault="003C1ED6" w:rsidP="0094243A">
      <w:pPr>
        <w:pStyle w:val="LATextEbene3"/>
        <w:numPr>
          <w:ilvl w:val="0"/>
          <w:numId w:val="0"/>
        </w:numPr>
        <w:jc w:val="left"/>
      </w:pPr>
      <w:r>
        <w:t xml:space="preserve">Der </w:t>
      </w:r>
      <w:r w:rsidR="00806A26">
        <w:t>Auftragnehmer</w:t>
      </w:r>
      <w:r w:rsidR="0094243A">
        <w:t xml:space="preserve"> hat Auftragsverarbeitungsverträge mit folgenden Personen geschlossen:</w:t>
      </w:r>
    </w:p>
    <w:tbl>
      <w:tblPr>
        <w:tblStyle w:val="Tabellenraster"/>
        <w:tblpPr w:leftFromText="141" w:rightFromText="141" w:vertAnchor="text" w:horzAnchor="margin" w:tblpY="245"/>
        <w:tblW w:w="0" w:type="auto"/>
        <w:tblLook w:val="04A0" w:firstRow="1" w:lastRow="0" w:firstColumn="1" w:lastColumn="0" w:noHBand="0" w:noVBand="1"/>
      </w:tblPr>
      <w:tblGrid>
        <w:gridCol w:w="3964"/>
        <w:gridCol w:w="5098"/>
      </w:tblGrid>
      <w:tr w:rsidR="00A50256" w14:paraId="054C428C" w14:textId="77777777" w:rsidTr="00AF526B">
        <w:trPr>
          <w:trHeight w:val="699"/>
        </w:trPr>
        <w:tc>
          <w:tcPr>
            <w:tcW w:w="3964" w:type="dxa"/>
          </w:tcPr>
          <w:p w14:paraId="5C88D225" w14:textId="77777777" w:rsidR="00A50256" w:rsidRPr="0085434B" w:rsidRDefault="00A50256" w:rsidP="00A50256">
            <w:pPr>
              <w:pStyle w:val="LAText1"/>
              <w:ind w:left="0"/>
              <w:rPr>
                <w:b/>
                <w:bCs/>
              </w:rPr>
            </w:pPr>
            <w:r w:rsidRPr="0085434B">
              <w:rPr>
                <w:b/>
                <w:bCs/>
              </w:rPr>
              <w:t>Auftragsverarbeiter</w:t>
            </w:r>
          </w:p>
        </w:tc>
        <w:tc>
          <w:tcPr>
            <w:tcW w:w="5098" w:type="dxa"/>
          </w:tcPr>
          <w:p w14:paraId="07F2B667" w14:textId="77777777" w:rsidR="00A50256" w:rsidRPr="0085434B" w:rsidRDefault="00A50256" w:rsidP="00A50256">
            <w:pPr>
              <w:pStyle w:val="LAText1"/>
              <w:ind w:left="0"/>
              <w:rPr>
                <w:b/>
                <w:bCs/>
              </w:rPr>
            </w:pPr>
            <w:r w:rsidRPr="0085434B">
              <w:rPr>
                <w:b/>
                <w:bCs/>
              </w:rPr>
              <w:t>Beschreibung</w:t>
            </w:r>
          </w:p>
        </w:tc>
      </w:tr>
      <w:tr w:rsidR="00AF526B" w14:paraId="04AB4C8A" w14:textId="77777777" w:rsidTr="0030688F">
        <w:tc>
          <w:tcPr>
            <w:tcW w:w="3964" w:type="dxa"/>
            <w:shd w:val="clear" w:color="auto" w:fill="D9D9D9" w:themeFill="background1" w:themeFillShade="D9"/>
          </w:tcPr>
          <w:p w14:paraId="59A1A004" w14:textId="5C97E1ED" w:rsidR="00AF526B" w:rsidRDefault="00AF526B" w:rsidP="00AF526B">
            <w:pPr>
              <w:pStyle w:val="KeinLeerraum"/>
            </w:pPr>
          </w:p>
        </w:tc>
        <w:tc>
          <w:tcPr>
            <w:tcW w:w="5098" w:type="dxa"/>
            <w:shd w:val="clear" w:color="auto" w:fill="D9D9D9" w:themeFill="background1" w:themeFillShade="D9"/>
          </w:tcPr>
          <w:p w14:paraId="2884AB45" w14:textId="77777777" w:rsidR="00AF526B" w:rsidRDefault="00AF526B" w:rsidP="00AF526B">
            <w:pPr>
              <w:pStyle w:val="LAText1"/>
            </w:pPr>
          </w:p>
        </w:tc>
      </w:tr>
      <w:tr w:rsidR="00AF526B" w14:paraId="6BC0F201" w14:textId="77777777" w:rsidTr="0030688F">
        <w:tc>
          <w:tcPr>
            <w:tcW w:w="3964" w:type="dxa"/>
            <w:shd w:val="clear" w:color="auto" w:fill="D9D9D9" w:themeFill="background1" w:themeFillShade="D9"/>
          </w:tcPr>
          <w:p w14:paraId="3AA3EEC6" w14:textId="77777777" w:rsidR="00AF526B" w:rsidRDefault="00AF526B" w:rsidP="00AF526B">
            <w:pPr>
              <w:pStyle w:val="KeinLeerraum"/>
            </w:pPr>
          </w:p>
        </w:tc>
        <w:tc>
          <w:tcPr>
            <w:tcW w:w="5098" w:type="dxa"/>
            <w:shd w:val="clear" w:color="auto" w:fill="D9D9D9" w:themeFill="background1" w:themeFillShade="D9"/>
          </w:tcPr>
          <w:p w14:paraId="3E0BF4F3" w14:textId="77777777" w:rsidR="00AF526B" w:rsidRDefault="00AF526B" w:rsidP="00AF526B">
            <w:pPr>
              <w:pStyle w:val="LAText1"/>
            </w:pPr>
          </w:p>
        </w:tc>
      </w:tr>
      <w:tr w:rsidR="00AF526B" w14:paraId="12624EB2" w14:textId="77777777" w:rsidTr="0030688F">
        <w:tc>
          <w:tcPr>
            <w:tcW w:w="3964" w:type="dxa"/>
            <w:shd w:val="clear" w:color="auto" w:fill="D9D9D9" w:themeFill="background1" w:themeFillShade="D9"/>
          </w:tcPr>
          <w:p w14:paraId="6411077F" w14:textId="49C339A8" w:rsidR="00AF526B" w:rsidRDefault="00AF526B" w:rsidP="00AF526B">
            <w:pPr>
              <w:pStyle w:val="KeinLeerraum"/>
            </w:pPr>
          </w:p>
        </w:tc>
        <w:tc>
          <w:tcPr>
            <w:tcW w:w="5098" w:type="dxa"/>
            <w:shd w:val="clear" w:color="auto" w:fill="D9D9D9" w:themeFill="background1" w:themeFillShade="D9"/>
          </w:tcPr>
          <w:p w14:paraId="7C598C24" w14:textId="77777777" w:rsidR="00AF526B" w:rsidRDefault="00AF526B" w:rsidP="00AF526B">
            <w:pPr>
              <w:pStyle w:val="LAText1"/>
            </w:pPr>
          </w:p>
        </w:tc>
      </w:tr>
      <w:tr w:rsidR="00AF526B" w14:paraId="6DA84D0E" w14:textId="77777777" w:rsidTr="0030688F">
        <w:trPr>
          <w:trHeight w:val="542"/>
        </w:trPr>
        <w:tc>
          <w:tcPr>
            <w:tcW w:w="3964" w:type="dxa"/>
            <w:shd w:val="clear" w:color="auto" w:fill="D9D9D9" w:themeFill="background1" w:themeFillShade="D9"/>
          </w:tcPr>
          <w:p w14:paraId="68153028" w14:textId="30BD7A7C" w:rsidR="00AF526B" w:rsidRPr="0063323E" w:rsidRDefault="00AF526B" w:rsidP="00AF526B">
            <w:pPr>
              <w:pStyle w:val="KeinLeerraum"/>
            </w:pPr>
          </w:p>
        </w:tc>
        <w:tc>
          <w:tcPr>
            <w:tcW w:w="5098" w:type="dxa"/>
            <w:shd w:val="clear" w:color="auto" w:fill="D9D9D9" w:themeFill="background1" w:themeFillShade="D9"/>
          </w:tcPr>
          <w:p w14:paraId="0FE56033" w14:textId="6187C5D6" w:rsidR="00AF526B" w:rsidRDefault="00AF526B" w:rsidP="00AF526B">
            <w:pPr>
              <w:pStyle w:val="KeinLeerraum"/>
            </w:pPr>
          </w:p>
        </w:tc>
      </w:tr>
    </w:tbl>
    <w:p w14:paraId="183280A2" w14:textId="77777777" w:rsidR="00A50256" w:rsidRDefault="00A50256" w:rsidP="0094243A">
      <w:pPr>
        <w:pStyle w:val="LATextEbene3"/>
        <w:numPr>
          <w:ilvl w:val="0"/>
          <w:numId w:val="0"/>
        </w:numPr>
        <w:jc w:val="left"/>
      </w:pPr>
    </w:p>
    <w:p w14:paraId="214E24A8" w14:textId="0439AA1E" w:rsidR="004F46C6" w:rsidRPr="00071835" w:rsidRDefault="004F46C6" w:rsidP="00A50256">
      <w:pPr>
        <w:pStyle w:val="LAText1"/>
      </w:pPr>
    </w:p>
    <w:sectPr w:rsidR="004F46C6" w:rsidRPr="00071835" w:rsidSect="008F4BD6">
      <w:headerReference w:type="first" r:id="rId16"/>
      <w:pgSz w:w="11906" w:h="16838"/>
      <w:pgMar w:top="1417" w:right="1417" w:bottom="1134"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48005" w14:textId="77777777" w:rsidR="00005A64" w:rsidRDefault="00005A64" w:rsidP="004D3108">
      <w:r>
        <w:separator/>
      </w:r>
    </w:p>
  </w:endnote>
  <w:endnote w:type="continuationSeparator" w:id="0">
    <w:p w14:paraId="4D30C4D9" w14:textId="77777777" w:rsidR="00005A64" w:rsidRDefault="00005A64" w:rsidP="004D3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D0265" w14:textId="77777777" w:rsidR="0098378F" w:rsidRDefault="0098378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CDB47" w14:textId="77777777" w:rsidR="003E700F" w:rsidRDefault="003E700F" w:rsidP="003E700F">
    <w:pPr>
      <w:pStyle w:val="Fuzeile"/>
    </w:pPr>
  </w:p>
  <w:p w14:paraId="4BDBFAA2" w14:textId="0E7A00CD" w:rsidR="00664706" w:rsidRPr="003E700F" w:rsidRDefault="003E700F" w:rsidP="003E700F">
    <w:pPr>
      <w:pStyle w:val="Fuzeile"/>
    </w:pPr>
    <w:r>
      <w:t xml:space="preserve">Fassung vom </w:t>
    </w:r>
    <w:r w:rsidR="00840CB8">
      <w:t>15</w:t>
    </w:r>
    <w:r>
      <w:t>.07.2026</w:t>
    </w:r>
    <w:r>
      <w:tab/>
    </w:r>
    <w:r>
      <w:tab/>
    </w:r>
    <w:r w:rsidR="00663680" w:rsidRPr="00663680">
      <w:t xml:space="preserve">Seite | </w:t>
    </w:r>
    <w:r w:rsidR="00663680" w:rsidRPr="00663680">
      <w:fldChar w:fldCharType="begin"/>
    </w:r>
    <w:r w:rsidR="00663680" w:rsidRPr="00663680">
      <w:instrText>PAGE   \* MERGEFORMAT</w:instrText>
    </w:r>
    <w:r w:rsidR="00663680" w:rsidRPr="00663680">
      <w:fldChar w:fldCharType="separate"/>
    </w:r>
    <w:r w:rsidR="00663680" w:rsidRPr="00663680">
      <w:t>1</w:t>
    </w:r>
    <w:r w:rsidR="00663680" w:rsidRPr="00663680">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50EE" w14:textId="77777777" w:rsidR="00663680" w:rsidRDefault="00663680" w:rsidP="00663680">
    <w:pPr>
      <w:pStyle w:val="Fuzeile"/>
    </w:pPr>
  </w:p>
  <w:p w14:paraId="248B3469" w14:textId="2A3501E7" w:rsidR="00F2215F" w:rsidRPr="00663680" w:rsidRDefault="00663680" w:rsidP="00663680">
    <w:pPr>
      <w:pStyle w:val="Fuzeile"/>
    </w:pPr>
    <w:r>
      <w:t xml:space="preserve">Fassung vom </w:t>
    </w:r>
    <w:r w:rsidR="001F0478">
      <w:t>15</w:t>
    </w:r>
    <w:r>
      <w:t>.07.2026</w:t>
    </w:r>
    <w:r>
      <w:tab/>
    </w:r>
    <w:r>
      <w:tab/>
      <w:t xml:space="preserve">Seite | </w:t>
    </w: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79F47" w14:textId="77777777" w:rsidR="00005A64" w:rsidRDefault="00005A64" w:rsidP="004D3108">
      <w:r>
        <w:separator/>
      </w:r>
    </w:p>
  </w:footnote>
  <w:footnote w:type="continuationSeparator" w:id="0">
    <w:p w14:paraId="3FB2B392" w14:textId="77777777" w:rsidR="00005A64" w:rsidRDefault="00005A64" w:rsidP="004D31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493E7" w14:textId="77777777" w:rsidR="0098378F" w:rsidRDefault="0098378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EE4B8" w14:textId="400FFC62" w:rsidR="004D3108" w:rsidRDefault="004D3108" w:rsidP="005232E0">
    <w:pPr>
      <w:pStyle w:val="Kopfzeil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F7F4D" w14:textId="0993BA55" w:rsidR="008F4BD6" w:rsidRDefault="008F4BD6" w:rsidP="00421855">
    <w:pPr>
      <w:pStyle w:val="Kopfzeile"/>
      <w:jc w:val="center"/>
    </w:pPr>
  </w:p>
  <w:p w14:paraId="0DBDC5AF" w14:textId="77777777" w:rsidR="00F8647A" w:rsidRDefault="00F8647A">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13D63" w14:textId="5EF29C2E" w:rsidR="008F4BD6" w:rsidRDefault="008F4BD6" w:rsidP="0085434B">
    <w:pPr>
      <w:pStyle w:val="Kopfzeile"/>
      <w:jc w:val="right"/>
    </w:pPr>
  </w:p>
  <w:p w14:paraId="05ECCE52" w14:textId="77777777" w:rsidR="008F4BD6" w:rsidRDefault="008F4BD6">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2058F" w14:textId="00D20002" w:rsidR="008F4BD6" w:rsidRDefault="008F4BD6">
    <w:pPr>
      <w:pStyle w:val="Kopfzeile"/>
      <w:jc w:val="right"/>
    </w:pPr>
  </w:p>
  <w:p w14:paraId="737C15B7" w14:textId="77777777" w:rsidR="008F4BD6" w:rsidRDefault="008F4BD6">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62281" w14:textId="166FE1CB" w:rsidR="00F2215F" w:rsidRDefault="00F2215F" w:rsidP="00F2215F">
    <w:pPr>
      <w:pStyle w:val="Kopfzeile"/>
      <w:jc w:val="right"/>
    </w:pPr>
  </w:p>
  <w:p w14:paraId="73A1F535" w14:textId="351B7C97" w:rsidR="008F4BD6" w:rsidRDefault="008F4BD6">
    <w:pPr>
      <w:pStyle w:val="Kopfzeile"/>
      <w:jc w:val="right"/>
    </w:pPr>
  </w:p>
  <w:p w14:paraId="2748F468" w14:textId="77777777" w:rsidR="008F4BD6" w:rsidRDefault="008F4BD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5BDF"/>
    <w:multiLevelType w:val="hybridMultilevel"/>
    <w:tmpl w:val="848C8E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20F2970"/>
    <w:multiLevelType w:val="hybridMultilevel"/>
    <w:tmpl w:val="B4743EB0"/>
    <w:lvl w:ilvl="0" w:tplc="CB8A16D4">
      <w:numFmt w:val="bullet"/>
      <w:lvlText w:val="•"/>
      <w:lvlJc w:val="left"/>
      <w:pPr>
        <w:ind w:left="2126" w:hanging="708"/>
      </w:pPr>
      <w:rPr>
        <w:rFonts w:ascii="Arial" w:eastAsia="Times New Roman"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 w15:restartNumberingAfterBreak="0">
    <w:nsid w:val="05647DC3"/>
    <w:multiLevelType w:val="singleLevel"/>
    <w:tmpl w:val="86029A32"/>
    <w:name w:val="LIST_NUM3"/>
    <w:lvl w:ilvl="0">
      <w:start w:val="1"/>
      <w:numFmt w:val="decimal"/>
      <w:pStyle w:val="LAListe3"/>
      <w:lvlText w:val="%1."/>
      <w:lvlJc w:val="left"/>
      <w:pPr>
        <w:tabs>
          <w:tab w:val="num" w:pos="2268"/>
        </w:tabs>
        <w:ind w:left="2268" w:hanging="567"/>
      </w:pPr>
    </w:lvl>
  </w:abstractNum>
  <w:abstractNum w:abstractNumId="3" w15:restartNumberingAfterBreak="0">
    <w:nsid w:val="075911A7"/>
    <w:multiLevelType w:val="hybridMultilevel"/>
    <w:tmpl w:val="920A0B98"/>
    <w:lvl w:ilvl="0" w:tplc="CB8A16D4">
      <w:numFmt w:val="bullet"/>
      <w:lvlText w:val="•"/>
      <w:lvlJc w:val="left"/>
      <w:pPr>
        <w:ind w:left="1417" w:hanging="708"/>
      </w:pPr>
      <w:rPr>
        <w:rFonts w:ascii="Arial" w:eastAsia="Times New Roman"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4" w15:restartNumberingAfterBreak="0">
    <w:nsid w:val="079E7A33"/>
    <w:multiLevelType w:val="hybridMultilevel"/>
    <w:tmpl w:val="8BE44074"/>
    <w:lvl w:ilvl="0" w:tplc="CB8A16D4">
      <w:numFmt w:val="bullet"/>
      <w:lvlText w:val="•"/>
      <w:lvlJc w:val="left"/>
      <w:pPr>
        <w:ind w:left="1417" w:hanging="708"/>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7D658BC"/>
    <w:multiLevelType w:val="multilevel"/>
    <w:tmpl w:val="DAA6D66C"/>
    <w:lvl w:ilvl="0">
      <w:start w:val="1"/>
      <w:numFmt w:val="none"/>
      <w:suff w:val="nothing"/>
      <w:lvlText w:val=""/>
      <w:lvlJc w:val="left"/>
      <w:pPr>
        <w:tabs>
          <w:tab w:val="num" w:pos="0"/>
        </w:tabs>
        <w:ind w:left="0" w:firstLine="0"/>
      </w:pPr>
    </w:lvl>
    <w:lvl w:ilvl="1">
      <w:start w:val="1"/>
      <w:numFmt w:val="decimal"/>
      <w:lvlText w:val="%2."/>
      <w:lvlJc w:val="left"/>
      <w:pPr>
        <w:tabs>
          <w:tab w:val="num" w:pos="709"/>
        </w:tabs>
        <w:ind w:left="709" w:hanging="709"/>
      </w:pPr>
    </w:lvl>
    <w:lvl w:ilvl="2">
      <w:start w:val="1"/>
      <w:numFmt w:val="decimal"/>
      <w:lvlText w:val="%2.%3"/>
      <w:lvlJc w:val="left"/>
      <w:pPr>
        <w:tabs>
          <w:tab w:val="num" w:pos="709"/>
        </w:tabs>
        <w:ind w:left="709" w:hanging="709"/>
      </w:pPr>
    </w:lvl>
    <w:lvl w:ilvl="3">
      <w:start w:val="1"/>
      <w:numFmt w:val="decimal"/>
      <w:lvlText w:val="%2.%3.%4"/>
      <w:lvlJc w:val="left"/>
      <w:pPr>
        <w:tabs>
          <w:tab w:val="num" w:pos="1417"/>
        </w:tabs>
        <w:ind w:left="1417" w:hanging="708"/>
      </w:pPr>
    </w:lvl>
    <w:lvl w:ilvl="4">
      <w:start w:val="1"/>
      <w:numFmt w:val="lowerLetter"/>
      <w:lvlText w:val="%5."/>
      <w:lvlJc w:val="left"/>
      <w:pPr>
        <w:tabs>
          <w:tab w:val="num" w:pos="1417"/>
        </w:tabs>
        <w:ind w:left="1417" w:hanging="708"/>
      </w:pPr>
    </w:lvl>
    <w:lvl w:ilvl="5">
      <w:start w:val="27"/>
      <w:numFmt w:val="lowerLetter"/>
      <w:lvlText w:val="%6."/>
      <w:lvlJc w:val="left"/>
      <w:pPr>
        <w:tabs>
          <w:tab w:val="num" w:pos="2126"/>
        </w:tabs>
        <w:ind w:left="2126" w:hanging="709"/>
      </w:pPr>
    </w:lvl>
    <w:lvl w:ilvl="6">
      <w:start w:val="1"/>
      <w:numFmt w:val="decimal"/>
      <w:lvlText w:val="(%7)"/>
      <w:lvlJc w:val="left"/>
      <w:pPr>
        <w:tabs>
          <w:tab w:val="num" w:pos="2551"/>
        </w:tabs>
        <w:ind w:left="2551" w:hanging="425"/>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A093C4D"/>
    <w:multiLevelType w:val="singleLevel"/>
    <w:tmpl w:val="D2441076"/>
    <w:name w:val="LIST_NUM1"/>
    <w:lvl w:ilvl="0">
      <w:start w:val="1"/>
      <w:numFmt w:val="decimal"/>
      <w:pStyle w:val="LAListe1"/>
      <w:lvlText w:val="%1."/>
      <w:lvlJc w:val="left"/>
      <w:pPr>
        <w:tabs>
          <w:tab w:val="num" w:pos="1134"/>
        </w:tabs>
        <w:ind w:left="1134" w:hanging="567"/>
      </w:pPr>
    </w:lvl>
  </w:abstractNum>
  <w:abstractNum w:abstractNumId="7" w15:restartNumberingAfterBreak="0">
    <w:nsid w:val="0A34110B"/>
    <w:multiLevelType w:val="multilevel"/>
    <w:tmpl w:val="28824D8C"/>
    <w:name w:val="LIST_ANTRAG"/>
    <w:lvl w:ilvl="0">
      <w:start w:val="1"/>
      <w:numFmt w:val="upperRoman"/>
      <w:pStyle w:val="LAAntrag1"/>
      <w:lvlText w:val="%1."/>
      <w:lvlJc w:val="left"/>
      <w:pPr>
        <w:tabs>
          <w:tab w:val="num" w:pos="1134"/>
        </w:tabs>
        <w:ind w:left="1134" w:hanging="567"/>
      </w:pPr>
    </w:lvl>
    <w:lvl w:ilvl="1">
      <w:start w:val="1"/>
      <w:numFmt w:val="decimal"/>
      <w:pStyle w:val="LAAntrag2"/>
      <w:lvlText w:val="%2."/>
      <w:lvlJc w:val="left"/>
      <w:pPr>
        <w:tabs>
          <w:tab w:val="num" w:pos="1701"/>
        </w:tabs>
        <w:ind w:left="1701" w:hanging="567"/>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2D111B2"/>
    <w:multiLevelType w:val="multilevel"/>
    <w:tmpl w:val="BB46E9EE"/>
    <w:lvl w:ilvl="0">
      <w:start w:val="1"/>
      <w:numFmt w:val="none"/>
      <w:pStyle w:val="LAEbene1OhneNum"/>
      <w:suff w:val="nothing"/>
      <w:lvlText w:val=""/>
      <w:lvlJc w:val="left"/>
      <w:pPr>
        <w:tabs>
          <w:tab w:val="num" w:pos="0"/>
        </w:tabs>
        <w:ind w:left="0" w:firstLine="0"/>
      </w:pPr>
    </w:lvl>
    <w:lvl w:ilvl="1">
      <w:start w:val="1"/>
      <w:numFmt w:val="decimal"/>
      <w:pStyle w:val="LAEbene2"/>
      <w:lvlText w:val="%2."/>
      <w:lvlJc w:val="left"/>
      <w:pPr>
        <w:tabs>
          <w:tab w:val="num" w:pos="709"/>
        </w:tabs>
        <w:ind w:left="709" w:hanging="709"/>
      </w:pPr>
      <w:rPr>
        <w:b w:val="0"/>
        <w:bCs w:val="0"/>
      </w:rPr>
    </w:lvl>
    <w:lvl w:ilvl="2">
      <w:start w:val="1"/>
      <w:numFmt w:val="decimal"/>
      <w:pStyle w:val="LATextEbene3"/>
      <w:lvlText w:val="%2.%3"/>
      <w:lvlJc w:val="left"/>
      <w:pPr>
        <w:tabs>
          <w:tab w:val="num" w:pos="709"/>
        </w:tabs>
        <w:ind w:left="709" w:hanging="709"/>
      </w:pPr>
    </w:lvl>
    <w:lvl w:ilvl="3">
      <w:start w:val="1"/>
      <w:numFmt w:val="decimal"/>
      <w:pStyle w:val="LATextEbene4"/>
      <w:lvlText w:val="%2.%3.%4"/>
      <w:lvlJc w:val="left"/>
      <w:pPr>
        <w:tabs>
          <w:tab w:val="num" w:pos="1417"/>
        </w:tabs>
        <w:ind w:left="1417" w:hanging="708"/>
      </w:pPr>
    </w:lvl>
    <w:lvl w:ilvl="4">
      <w:start w:val="1"/>
      <w:numFmt w:val="lowerLetter"/>
      <w:pStyle w:val="LATextEbene5"/>
      <w:lvlText w:val="%5."/>
      <w:lvlJc w:val="left"/>
      <w:pPr>
        <w:tabs>
          <w:tab w:val="num" w:pos="1417"/>
        </w:tabs>
        <w:ind w:left="1417" w:hanging="708"/>
      </w:pPr>
    </w:lvl>
    <w:lvl w:ilvl="5">
      <w:start w:val="27"/>
      <w:numFmt w:val="lowerLetter"/>
      <w:pStyle w:val="LATextEbene6"/>
      <w:lvlText w:val="%6."/>
      <w:lvlJc w:val="left"/>
      <w:pPr>
        <w:tabs>
          <w:tab w:val="num" w:pos="2126"/>
        </w:tabs>
        <w:ind w:left="2126" w:hanging="709"/>
      </w:pPr>
    </w:lvl>
    <w:lvl w:ilvl="6">
      <w:start w:val="1"/>
      <w:numFmt w:val="decimal"/>
      <w:pStyle w:val="LATextEbene7"/>
      <w:lvlText w:val="(%7)"/>
      <w:lvlJc w:val="left"/>
      <w:pPr>
        <w:tabs>
          <w:tab w:val="num" w:pos="2551"/>
        </w:tabs>
        <w:ind w:left="2551" w:hanging="425"/>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3333BBC"/>
    <w:multiLevelType w:val="hybridMultilevel"/>
    <w:tmpl w:val="669A88FA"/>
    <w:lvl w:ilvl="0" w:tplc="07F6C6F0">
      <w:start w:val="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8B040B6"/>
    <w:multiLevelType w:val="hybridMultilevel"/>
    <w:tmpl w:val="8014F2E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925494E"/>
    <w:multiLevelType w:val="singleLevel"/>
    <w:tmpl w:val="5E50AA4A"/>
    <w:name w:val="PARA_BULLETS1"/>
    <w:lvl w:ilvl="0">
      <w:start w:val="1"/>
      <w:numFmt w:val="bullet"/>
      <w:pStyle w:val="LAAufz1"/>
      <w:lvlText w:val="–"/>
      <w:lvlJc w:val="left"/>
      <w:pPr>
        <w:tabs>
          <w:tab w:val="num" w:pos="992"/>
        </w:tabs>
        <w:ind w:left="992" w:hanging="425"/>
      </w:pPr>
    </w:lvl>
  </w:abstractNum>
  <w:abstractNum w:abstractNumId="12" w15:restartNumberingAfterBreak="0">
    <w:nsid w:val="1BC043F0"/>
    <w:multiLevelType w:val="singleLevel"/>
    <w:tmpl w:val="9BD0F90E"/>
    <w:name w:val="LIST_NUM2"/>
    <w:lvl w:ilvl="0">
      <w:start w:val="1"/>
      <w:numFmt w:val="decimal"/>
      <w:pStyle w:val="LAListe2"/>
      <w:lvlText w:val="%1."/>
      <w:lvlJc w:val="left"/>
      <w:pPr>
        <w:tabs>
          <w:tab w:val="num" w:pos="1701"/>
        </w:tabs>
        <w:ind w:left="1701" w:hanging="567"/>
      </w:pPr>
    </w:lvl>
  </w:abstractNum>
  <w:abstractNum w:abstractNumId="13" w15:restartNumberingAfterBreak="0">
    <w:nsid w:val="28BC70F2"/>
    <w:multiLevelType w:val="hybridMultilevel"/>
    <w:tmpl w:val="C034107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F324172"/>
    <w:multiLevelType w:val="hybridMultilevel"/>
    <w:tmpl w:val="094626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54962D9"/>
    <w:multiLevelType w:val="hybridMultilevel"/>
    <w:tmpl w:val="CDBC60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A2F52D2"/>
    <w:multiLevelType w:val="hybridMultilevel"/>
    <w:tmpl w:val="F92483B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A9F31DA"/>
    <w:multiLevelType w:val="hybridMultilevel"/>
    <w:tmpl w:val="0EBCBF58"/>
    <w:lvl w:ilvl="0" w:tplc="CB8A16D4">
      <w:numFmt w:val="bullet"/>
      <w:lvlText w:val="•"/>
      <w:lvlJc w:val="left"/>
      <w:pPr>
        <w:ind w:left="1417" w:hanging="708"/>
      </w:pPr>
      <w:rPr>
        <w:rFonts w:ascii="Arial" w:eastAsia="Times New Roman"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8" w15:restartNumberingAfterBreak="0">
    <w:nsid w:val="3BB00B3D"/>
    <w:multiLevelType w:val="singleLevel"/>
    <w:tmpl w:val="8960A214"/>
    <w:name w:val="LIST_ANTRAG_AUFZ2"/>
    <w:lvl w:ilvl="0">
      <w:start w:val="1"/>
      <w:numFmt w:val="bullet"/>
      <w:pStyle w:val="LAAntrag2Aufz"/>
      <w:lvlText w:val="–"/>
      <w:lvlJc w:val="left"/>
      <w:pPr>
        <w:tabs>
          <w:tab w:val="num" w:pos="1984"/>
        </w:tabs>
        <w:ind w:left="1984" w:hanging="283"/>
      </w:pPr>
    </w:lvl>
  </w:abstractNum>
  <w:abstractNum w:abstractNumId="19" w15:restartNumberingAfterBreak="0">
    <w:nsid w:val="3C9E46E4"/>
    <w:multiLevelType w:val="hybridMultilevel"/>
    <w:tmpl w:val="C9BCDAF2"/>
    <w:lvl w:ilvl="0" w:tplc="CB8A16D4">
      <w:numFmt w:val="bullet"/>
      <w:lvlText w:val="•"/>
      <w:lvlJc w:val="left"/>
      <w:pPr>
        <w:ind w:left="2126" w:hanging="708"/>
      </w:pPr>
      <w:rPr>
        <w:rFonts w:ascii="Arial" w:eastAsia="Times New Roman"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0" w15:restartNumberingAfterBreak="0">
    <w:nsid w:val="3F2121DD"/>
    <w:multiLevelType w:val="multilevel"/>
    <w:tmpl w:val="B8A41DA6"/>
    <w:name w:val="LA-STANDARD"/>
    <w:lvl w:ilvl="0">
      <w:start w:val="1"/>
      <w:numFmt w:val="upperLetter"/>
      <w:pStyle w:val="LAEbene1"/>
      <w:lvlText w:val="%1."/>
      <w:lvlJc w:val="left"/>
      <w:pPr>
        <w:tabs>
          <w:tab w:val="num" w:pos="567"/>
        </w:tabs>
        <w:ind w:left="567" w:hanging="567"/>
      </w:pPr>
    </w:lvl>
    <w:lvl w:ilvl="1">
      <w:start w:val="1"/>
      <w:numFmt w:val="upperRoman"/>
      <w:lvlText w:val="%2."/>
      <w:lvlJc w:val="left"/>
      <w:pPr>
        <w:tabs>
          <w:tab w:val="num" w:pos="567"/>
        </w:tabs>
        <w:ind w:left="567" w:hanging="567"/>
      </w:pPr>
    </w:lvl>
    <w:lvl w:ilvl="2">
      <w:start w:val="1"/>
      <w:numFmt w:val="decimal"/>
      <w:pStyle w:val="LAEbene3"/>
      <w:lvlText w:val="%3."/>
      <w:lvlJc w:val="left"/>
      <w:pPr>
        <w:tabs>
          <w:tab w:val="num" w:pos="567"/>
        </w:tabs>
        <w:ind w:left="567" w:hanging="567"/>
      </w:pPr>
    </w:lvl>
    <w:lvl w:ilvl="3">
      <w:start w:val="1"/>
      <w:numFmt w:val="lowerLetter"/>
      <w:pStyle w:val="LAEbene4"/>
      <w:lvlText w:val="%4)"/>
      <w:lvlJc w:val="left"/>
      <w:pPr>
        <w:tabs>
          <w:tab w:val="num" w:pos="1134"/>
        </w:tabs>
        <w:ind w:left="1134" w:hanging="567"/>
      </w:pPr>
    </w:lvl>
    <w:lvl w:ilvl="4">
      <w:start w:val="27"/>
      <w:numFmt w:val="lowerLetter"/>
      <w:pStyle w:val="LAEbene5"/>
      <w:lvlText w:val="%5)"/>
      <w:lvlJc w:val="left"/>
      <w:pPr>
        <w:tabs>
          <w:tab w:val="num" w:pos="1134"/>
        </w:tabs>
        <w:ind w:left="1134" w:hanging="567"/>
      </w:pPr>
    </w:lvl>
    <w:lvl w:ilvl="5">
      <w:start w:val="1"/>
      <w:numFmt w:val="decimal"/>
      <w:pStyle w:val="LAEbene6"/>
      <w:lvlText w:val="(%6)"/>
      <w:lvlJc w:val="left"/>
      <w:pPr>
        <w:tabs>
          <w:tab w:val="num" w:pos="1134"/>
        </w:tabs>
        <w:ind w:left="1134" w:hanging="567"/>
      </w:pPr>
    </w:lvl>
    <w:lvl w:ilvl="6">
      <w:start w:val="1"/>
      <w:numFmt w:val="lowerLetter"/>
      <w:pStyle w:val="LAEbene7"/>
      <w:lvlText w:val="(%7)"/>
      <w:lvlJc w:val="left"/>
      <w:pPr>
        <w:tabs>
          <w:tab w:val="num" w:pos="1701"/>
        </w:tabs>
        <w:ind w:left="1701" w:hanging="567"/>
      </w:pPr>
    </w:lvl>
    <w:lvl w:ilvl="7">
      <w:start w:val="27"/>
      <w:numFmt w:val="lowerLetter"/>
      <w:pStyle w:val="LAEbene8"/>
      <w:lvlText w:val="(%8)"/>
      <w:lvlJc w:val="left"/>
      <w:pPr>
        <w:tabs>
          <w:tab w:val="num" w:pos="1701"/>
        </w:tabs>
        <w:ind w:left="1701" w:hanging="567"/>
      </w:pPr>
    </w:lvl>
    <w:lvl w:ilvl="8">
      <w:start w:val="1"/>
      <w:numFmt w:val="lowerRoman"/>
      <w:lvlText w:val="%9."/>
      <w:lvlJc w:val="left"/>
      <w:pPr>
        <w:ind w:left="3240" w:hanging="360"/>
      </w:pPr>
    </w:lvl>
  </w:abstractNum>
  <w:abstractNum w:abstractNumId="21" w15:restartNumberingAfterBreak="0">
    <w:nsid w:val="419D7597"/>
    <w:multiLevelType w:val="hybridMultilevel"/>
    <w:tmpl w:val="EA94CB0E"/>
    <w:lvl w:ilvl="0" w:tplc="CAB2BC2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2F02A68"/>
    <w:multiLevelType w:val="hybridMultilevel"/>
    <w:tmpl w:val="13C4BCA8"/>
    <w:lvl w:ilvl="0" w:tplc="CB8A16D4">
      <w:numFmt w:val="bullet"/>
      <w:lvlText w:val="•"/>
      <w:lvlJc w:val="left"/>
      <w:pPr>
        <w:ind w:left="2126" w:hanging="708"/>
      </w:pPr>
      <w:rPr>
        <w:rFonts w:ascii="Arial" w:eastAsia="Times New Roman"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3" w15:restartNumberingAfterBreak="0">
    <w:nsid w:val="468C3B1B"/>
    <w:multiLevelType w:val="hybridMultilevel"/>
    <w:tmpl w:val="5B1802E6"/>
    <w:lvl w:ilvl="0" w:tplc="CB8A16D4">
      <w:numFmt w:val="bullet"/>
      <w:lvlText w:val="•"/>
      <w:lvlJc w:val="left"/>
      <w:pPr>
        <w:ind w:left="2126" w:hanging="708"/>
      </w:pPr>
      <w:rPr>
        <w:rFonts w:ascii="Arial" w:eastAsia="Times New Roman"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4" w15:restartNumberingAfterBreak="0">
    <w:nsid w:val="4B7A421F"/>
    <w:multiLevelType w:val="hybridMultilevel"/>
    <w:tmpl w:val="174ACA08"/>
    <w:lvl w:ilvl="0" w:tplc="6D70DB40">
      <w:numFmt w:val="bullet"/>
      <w:lvlText w:val=""/>
      <w:lvlJc w:val="left"/>
      <w:pPr>
        <w:ind w:left="1417" w:hanging="708"/>
      </w:pPr>
      <w:rPr>
        <w:rFonts w:ascii="Symbol" w:eastAsia="Times New Roman" w:hAnsi="Symbol" w:cs="Times New Roman"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5" w15:restartNumberingAfterBreak="0">
    <w:nsid w:val="4DCD75A4"/>
    <w:multiLevelType w:val="hybridMultilevel"/>
    <w:tmpl w:val="BF98E61A"/>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6" w15:restartNumberingAfterBreak="0">
    <w:nsid w:val="4F38607E"/>
    <w:multiLevelType w:val="singleLevel"/>
    <w:tmpl w:val="8D46624C"/>
    <w:name w:val="PARA_BULLETS2"/>
    <w:lvl w:ilvl="0">
      <w:start w:val="1"/>
      <w:numFmt w:val="bullet"/>
      <w:pStyle w:val="LAAufz2"/>
      <w:lvlText w:val="–"/>
      <w:lvlJc w:val="left"/>
      <w:pPr>
        <w:tabs>
          <w:tab w:val="num" w:pos="1559"/>
        </w:tabs>
        <w:ind w:left="1559" w:hanging="425"/>
      </w:pPr>
    </w:lvl>
  </w:abstractNum>
  <w:abstractNum w:abstractNumId="27" w15:restartNumberingAfterBreak="0">
    <w:nsid w:val="534124A7"/>
    <w:multiLevelType w:val="hybridMultilevel"/>
    <w:tmpl w:val="8376ABBE"/>
    <w:lvl w:ilvl="0" w:tplc="CB8A16D4">
      <w:numFmt w:val="bullet"/>
      <w:lvlText w:val="•"/>
      <w:lvlJc w:val="left"/>
      <w:pPr>
        <w:ind w:left="1417" w:hanging="708"/>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99859E2"/>
    <w:multiLevelType w:val="hybridMultilevel"/>
    <w:tmpl w:val="D95A09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9D514DF"/>
    <w:multiLevelType w:val="hybridMultilevel"/>
    <w:tmpl w:val="B7A25250"/>
    <w:lvl w:ilvl="0" w:tplc="CB8A16D4">
      <w:numFmt w:val="bullet"/>
      <w:lvlText w:val="•"/>
      <w:lvlJc w:val="left"/>
      <w:pPr>
        <w:ind w:left="2126" w:hanging="708"/>
      </w:pPr>
      <w:rPr>
        <w:rFonts w:ascii="Arial" w:eastAsia="Times New Roman"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0" w15:restartNumberingAfterBreak="0">
    <w:nsid w:val="5DFA0FE1"/>
    <w:multiLevelType w:val="hybridMultilevel"/>
    <w:tmpl w:val="C92A00CC"/>
    <w:lvl w:ilvl="0" w:tplc="CB8A16D4">
      <w:numFmt w:val="bullet"/>
      <w:lvlText w:val="•"/>
      <w:lvlJc w:val="left"/>
      <w:pPr>
        <w:ind w:left="2126" w:hanging="708"/>
      </w:pPr>
      <w:rPr>
        <w:rFonts w:ascii="Arial" w:eastAsia="Times New Roman"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1" w15:restartNumberingAfterBreak="0">
    <w:nsid w:val="66D72043"/>
    <w:multiLevelType w:val="singleLevel"/>
    <w:tmpl w:val="7818BA02"/>
    <w:name w:val="LIST_ANTRAG_AUFZ1"/>
    <w:lvl w:ilvl="0">
      <w:start w:val="1"/>
      <w:numFmt w:val="bullet"/>
      <w:pStyle w:val="LAAntrag1Aufz"/>
      <w:lvlText w:val="–"/>
      <w:lvlJc w:val="left"/>
      <w:pPr>
        <w:tabs>
          <w:tab w:val="num" w:pos="1417"/>
        </w:tabs>
        <w:ind w:left="1417" w:hanging="283"/>
      </w:pPr>
    </w:lvl>
  </w:abstractNum>
  <w:abstractNum w:abstractNumId="32" w15:restartNumberingAfterBreak="0">
    <w:nsid w:val="671C7217"/>
    <w:multiLevelType w:val="hybridMultilevel"/>
    <w:tmpl w:val="6D2CBD70"/>
    <w:lvl w:ilvl="0" w:tplc="CB8A16D4">
      <w:numFmt w:val="bullet"/>
      <w:lvlText w:val="•"/>
      <w:lvlJc w:val="left"/>
      <w:pPr>
        <w:ind w:left="2126" w:hanging="708"/>
      </w:pPr>
      <w:rPr>
        <w:rFonts w:ascii="Arial" w:eastAsia="Times New Roman"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3" w15:restartNumberingAfterBreak="0">
    <w:nsid w:val="6E2431D0"/>
    <w:multiLevelType w:val="hybridMultilevel"/>
    <w:tmpl w:val="83E0AEC2"/>
    <w:lvl w:ilvl="0" w:tplc="CB8A16D4">
      <w:numFmt w:val="bullet"/>
      <w:lvlText w:val="•"/>
      <w:lvlJc w:val="left"/>
      <w:pPr>
        <w:ind w:left="2126" w:hanging="708"/>
      </w:pPr>
      <w:rPr>
        <w:rFonts w:ascii="Arial" w:eastAsia="Times New Roman"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4" w15:restartNumberingAfterBreak="0">
    <w:nsid w:val="76323378"/>
    <w:multiLevelType w:val="hybridMultilevel"/>
    <w:tmpl w:val="7CE85F5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91326AF"/>
    <w:multiLevelType w:val="singleLevel"/>
    <w:tmpl w:val="4E14CCD6"/>
    <w:name w:val="PARA_BULLETS3"/>
    <w:lvl w:ilvl="0">
      <w:start w:val="1"/>
      <w:numFmt w:val="bullet"/>
      <w:pStyle w:val="LAAufz3"/>
      <w:lvlText w:val="–"/>
      <w:lvlJc w:val="left"/>
      <w:pPr>
        <w:tabs>
          <w:tab w:val="num" w:pos="2126"/>
        </w:tabs>
        <w:ind w:left="2126" w:hanging="425"/>
      </w:pPr>
    </w:lvl>
  </w:abstractNum>
  <w:abstractNum w:abstractNumId="36" w15:restartNumberingAfterBreak="0">
    <w:nsid w:val="7D881D5C"/>
    <w:multiLevelType w:val="hybridMultilevel"/>
    <w:tmpl w:val="F638810A"/>
    <w:lvl w:ilvl="0" w:tplc="CB8A16D4">
      <w:numFmt w:val="bullet"/>
      <w:lvlText w:val="•"/>
      <w:lvlJc w:val="left"/>
      <w:pPr>
        <w:ind w:left="1416" w:hanging="708"/>
      </w:pPr>
      <w:rPr>
        <w:rFonts w:ascii="Arial" w:eastAsia="Times New Roman" w:hAnsi="Arial" w:cs="Arial" w:hint="default"/>
      </w:rPr>
    </w:lvl>
    <w:lvl w:ilvl="1" w:tplc="04070003" w:tentative="1">
      <w:start w:val="1"/>
      <w:numFmt w:val="bullet"/>
      <w:lvlText w:val="o"/>
      <w:lvlJc w:val="left"/>
      <w:pPr>
        <w:ind w:left="1439" w:hanging="360"/>
      </w:pPr>
      <w:rPr>
        <w:rFonts w:ascii="Courier New" w:hAnsi="Courier New" w:cs="Courier New" w:hint="default"/>
      </w:rPr>
    </w:lvl>
    <w:lvl w:ilvl="2" w:tplc="04070005" w:tentative="1">
      <w:start w:val="1"/>
      <w:numFmt w:val="bullet"/>
      <w:lvlText w:val=""/>
      <w:lvlJc w:val="left"/>
      <w:pPr>
        <w:ind w:left="2159" w:hanging="360"/>
      </w:pPr>
      <w:rPr>
        <w:rFonts w:ascii="Wingdings" w:hAnsi="Wingdings" w:hint="default"/>
      </w:rPr>
    </w:lvl>
    <w:lvl w:ilvl="3" w:tplc="04070001" w:tentative="1">
      <w:start w:val="1"/>
      <w:numFmt w:val="bullet"/>
      <w:lvlText w:val=""/>
      <w:lvlJc w:val="left"/>
      <w:pPr>
        <w:ind w:left="2879" w:hanging="360"/>
      </w:pPr>
      <w:rPr>
        <w:rFonts w:ascii="Symbol" w:hAnsi="Symbol" w:hint="default"/>
      </w:rPr>
    </w:lvl>
    <w:lvl w:ilvl="4" w:tplc="04070003" w:tentative="1">
      <w:start w:val="1"/>
      <w:numFmt w:val="bullet"/>
      <w:lvlText w:val="o"/>
      <w:lvlJc w:val="left"/>
      <w:pPr>
        <w:ind w:left="3599" w:hanging="360"/>
      </w:pPr>
      <w:rPr>
        <w:rFonts w:ascii="Courier New" w:hAnsi="Courier New" w:cs="Courier New" w:hint="default"/>
      </w:rPr>
    </w:lvl>
    <w:lvl w:ilvl="5" w:tplc="04070005" w:tentative="1">
      <w:start w:val="1"/>
      <w:numFmt w:val="bullet"/>
      <w:lvlText w:val=""/>
      <w:lvlJc w:val="left"/>
      <w:pPr>
        <w:ind w:left="4319" w:hanging="360"/>
      </w:pPr>
      <w:rPr>
        <w:rFonts w:ascii="Wingdings" w:hAnsi="Wingdings" w:hint="default"/>
      </w:rPr>
    </w:lvl>
    <w:lvl w:ilvl="6" w:tplc="04070001" w:tentative="1">
      <w:start w:val="1"/>
      <w:numFmt w:val="bullet"/>
      <w:lvlText w:val=""/>
      <w:lvlJc w:val="left"/>
      <w:pPr>
        <w:ind w:left="5039" w:hanging="360"/>
      </w:pPr>
      <w:rPr>
        <w:rFonts w:ascii="Symbol" w:hAnsi="Symbol" w:hint="default"/>
      </w:rPr>
    </w:lvl>
    <w:lvl w:ilvl="7" w:tplc="04070003" w:tentative="1">
      <w:start w:val="1"/>
      <w:numFmt w:val="bullet"/>
      <w:lvlText w:val="o"/>
      <w:lvlJc w:val="left"/>
      <w:pPr>
        <w:ind w:left="5759" w:hanging="360"/>
      </w:pPr>
      <w:rPr>
        <w:rFonts w:ascii="Courier New" w:hAnsi="Courier New" w:cs="Courier New" w:hint="default"/>
      </w:rPr>
    </w:lvl>
    <w:lvl w:ilvl="8" w:tplc="04070005" w:tentative="1">
      <w:start w:val="1"/>
      <w:numFmt w:val="bullet"/>
      <w:lvlText w:val=""/>
      <w:lvlJc w:val="left"/>
      <w:pPr>
        <w:ind w:left="6479" w:hanging="360"/>
      </w:pPr>
      <w:rPr>
        <w:rFonts w:ascii="Wingdings" w:hAnsi="Wingdings" w:hint="default"/>
      </w:rPr>
    </w:lvl>
  </w:abstractNum>
  <w:abstractNum w:abstractNumId="37" w15:restartNumberingAfterBreak="0">
    <w:nsid w:val="7D945F27"/>
    <w:multiLevelType w:val="hybridMultilevel"/>
    <w:tmpl w:val="4EA80F9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588879609">
    <w:abstractNumId w:val="11"/>
  </w:num>
  <w:num w:numId="2" w16cid:durableId="2127650852">
    <w:abstractNumId w:val="26"/>
  </w:num>
  <w:num w:numId="3" w16cid:durableId="697388724">
    <w:abstractNumId w:val="35"/>
  </w:num>
  <w:num w:numId="4" w16cid:durableId="1719357688">
    <w:abstractNumId w:val="20"/>
  </w:num>
  <w:num w:numId="5" w16cid:durableId="545609478">
    <w:abstractNumId w:val="31"/>
  </w:num>
  <w:num w:numId="6" w16cid:durableId="1067024310">
    <w:abstractNumId w:val="18"/>
  </w:num>
  <w:num w:numId="7" w16cid:durableId="1514761581">
    <w:abstractNumId w:val="6"/>
  </w:num>
  <w:num w:numId="8" w16cid:durableId="1614940903">
    <w:abstractNumId w:val="12"/>
  </w:num>
  <w:num w:numId="9" w16cid:durableId="540480186">
    <w:abstractNumId w:val="2"/>
  </w:num>
  <w:num w:numId="10" w16cid:durableId="551699184">
    <w:abstractNumId w:val="7"/>
  </w:num>
  <w:num w:numId="11" w16cid:durableId="109251326">
    <w:abstractNumId w:val="8"/>
  </w:num>
  <w:num w:numId="12" w16cid:durableId="1489708299">
    <w:abstractNumId w:val="13"/>
  </w:num>
  <w:num w:numId="13" w16cid:durableId="437019973">
    <w:abstractNumId w:val="25"/>
  </w:num>
  <w:num w:numId="14" w16cid:durableId="1167788532">
    <w:abstractNumId w:val="17"/>
  </w:num>
  <w:num w:numId="15" w16cid:durableId="2065523765">
    <w:abstractNumId w:val="33"/>
  </w:num>
  <w:num w:numId="16" w16cid:durableId="1092163394">
    <w:abstractNumId w:val="3"/>
  </w:num>
  <w:num w:numId="17" w16cid:durableId="891119452">
    <w:abstractNumId w:val="22"/>
  </w:num>
  <w:num w:numId="18" w16cid:durableId="235171987">
    <w:abstractNumId w:val="32"/>
  </w:num>
  <w:num w:numId="19" w16cid:durableId="1701318933">
    <w:abstractNumId w:val="23"/>
  </w:num>
  <w:num w:numId="20" w16cid:durableId="1993293737">
    <w:abstractNumId w:val="29"/>
  </w:num>
  <w:num w:numId="21" w16cid:durableId="1277055508">
    <w:abstractNumId w:val="19"/>
  </w:num>
  <w:num w:numId="22" w16cid:durableId="1239366383">
    <w:abstractNumId w:val="1"/>
  </w:num>
  <w:num w:numId="23" w16cid:durableId="552816604">
    <w:abstractNumId w:val="24"/>
  </w:num>
  <w:num w:numId="24" w16cid:durableId="196939955">
    <w:abstractNumId w:val="36"/>
  </w:num>
  <w:num w:numId="25" w16cid:durableId="1391418847">
    <w:abstractNumId w:val="30"/>
  </w:num>
  <w:num w:numId="26" w16cid:durableId="166676233">
    <w:abstractNumId w:val="4"/>
  </w:num>
  <w:num w:numId="27" w16cid:durableId="2047682034">
    <w:abstractNumId w:val="27"/>
  </w:num>
  <w:num w:numId="28" w16cid:durableId="1380208847">
    <w:abstractNumId w:val="15"/>
  </w:num>
  <w:num w:numId="29" w16cid:durableId="2122993465">
    <w:abstractNumId w:val="14"/>
  </w:num>
  <w:num w:numId="30" w16cid:durableId="1024868262">
    <w:abstractNumId w:val="9"/>
  </w:num>
  <w:num w:numId="31" w16cid:durableId="1415979333">
    <w:abstractNumId w:val="5"/>
  </w:num>
  <w:num w:numId="32" w16cid:durableId="2468130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33" w16cid:durableId="35274217">
    <w:abstractNumId w:val="8"/>
  </w:num>
  <w:num w:numId="34" w16cid:durableId="1964268283">
    <w:abstractNumId w:val="8"/>
  </w:num>
  <w:num w:numId="35" w16cid:durableId="1717194359">
    <w:abstractNumId w:val="21"/>
  </w:num>
  <w:num w:numId="36" w16cid:durableId="1508911153">
    <w:abstractNumId w:val="10"/>
  </w:num>
  <w:num w:numId="37" w16cid:durableId="1349722161">
    <w:abstractNumId w:val="16"/>
  </w:num>
  <w:num w:numId="38" w16cid:durableId="1355813275">
    <w:abstractNumId w:val="37"/>
  </w:num>
  <w:num w:numId="39" w16cid:durableId="223834417">
    <w:abstractNumId w:val="8"/>
  </w:num>
  <w:num w:numId="40" w16cid:durableId="934442573">
    <w:abstractNumId w:val="34"/>
  </w:num>
  <w:num w:numId="41" w16cid:durableId="1718242319">
    <w:abstractNumId w:val="0"/>
  </w:num>
  <w:num w:numId="42" w16cid:durableId="182135619">
    <w:abstractNumId w:val="0"/>
  </w:num>
  <w:num w:numId="43" w16cid:durableId="72182778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readOnly" w:enforcement="1" w:cryptProviderType="rsaAES" w:cryptAlgorithmClass="hash" w:cryptAlgorithmType="typeAny" w:cryptAlgorithmSid="14" w:cryptSpinCount="100000" w:hash="GIoMCH0HuiyBU+fZTu4kPrNK8rbLwf0JKGG5afjbD5xLPmhpzaP7k/8ARWsF7KFPjIlShBtr0R2KhXw2+4CJBQ==" w:salt="4T695pZMvP9PDXw5YaZEVA=="/>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C_NumAssistHeading" w:val="0|LA-STANDARD|1|TOC_LA_STANDARD|0|LA Ebene 1|LA Ebene 2|LA Ebene 3|LA Ebene 4|LA Ebene 5|LA Ebene 6|LA Ebene 7|LA Ebene 8|_x000d_1|LA-VERTRAG|1|TOC_LA_VERTRAG|0|LA Ebene 1 Ohne Num|LA Ebene 2|LA Text/Ebene 3|LA Text/Ebene 4|LA Text/Ebene 5|LA Text/Ebene 6|LA Text/Ebene 7||"/>
    <w:docVar w:name="dgnword-docGUID" w:val="{1AD2BA0A-C0F8-49A2-92D7-7E768ECFC20A}"/>
    <w:docVar w:name="dgnword-eventsink" w:val="876422624"/>
    <w:docVar w:name="LA_TemplateID" w:val="Leer1"/>
    <w:docVar w:name="LA_TemplateVersion" w:val="2"/>
  </w:docVars>
  <w:rsids>
    <w:rsidRoot w:val="00C21C49"/>
    <w:rsid w:val="00004C86"/>
    <w:rsid w:val="00005A64"/>
    <w:rsid w:val="000079E8"/>
    <w:rsid w:val="00007FA6"/>
    <w:rsid w:val="000124F2"/>
    <w:rsid w:val="000133ED"/>
    <w:rsid w:val="00020805"/>
    <w:rsid w:val="00021577"/>
    <w:rsid w:val="0002171F"/>
    <w:rsid w:val="00032257"/>
    <w:rsid w:val="00035D6D"/>
    <w:rsid w:val="00037E9A"/>
    <w:rsid w:val="00040586"/>
    <w:rsid w:val="00042037"/>
    <w:rsid w:val="000440C6"/>
    <w:rsid w:val="0004528E"/>
    <w:rsid w:val="00052647"/>
    <w:rsid w:val="00057CBA"/>
    <w:rsid w:val="00061E1D"/>
    <w:rsid w:val="00070058"/>
    <w:rsid w:val="00071835"/>
    <w:rsid w:val="000730B2"/>
    <w:rsid w:val="00077EB5"/>
    <w:rsid w:val="000817DC"/>
    <w:rsid w:val="00082D55"/>
    <w:rsid w:val="00083CDC"/>
    <w:rsid w:val="00093252"/>
    <w:rsid w:val="000A0379"/>
    <w:rsid w:val="000A3C54"/>
    <w:rsid w:val="000A421B"/>
    <w:rsid w:val="000B0C08"/>
    <w:rsid w:val="000B373C"/>
    <w:rsid w:val="000B70BA"/>
    <w:rsid w:val="000C5B66"/>
    <w:rsid w:val="000C7298"/>
    <w:rsid w:val="000D0102"/>
    <w:rsid w:val="000D0CA6"/>
    <w:rsid w:val="000D13B1"/>
    <w:rsid w:val="000D46C8"/>
    <w:rsid w:val="000D4DB5"/>
    <w:rsid w:val="000D73B8"/>
    <w:rsid w:val="000E0446"/>
    <w:rsid w:val="000E2319"/>
    <w:rsid w:val="000E42AD"/>
    <w:rsid w:val="000E5429"/>
    <w:rsid w:val="000E6394"/>
    <w:rsid w:val="000E7509"/>
    <w:rsid w:val="000E7B5A"/>
    <w:rsid w:val="000F328E"/>
    <w:rsid w:val="000F3884"/>
    <w:rsid w:val="000F39DE"/>
    <w:rsid w:val="0010268B"/>
    <w:rsid w:val="00105080"/>
    <w:rsid w:val="00106FD4"/>
    <w:rsid w:val="00107053"/>
    <w:rsid w:val="00112E48"/>
    <w:rsid w:val="00115086"/>
    <w:rsid w:val="0011648F"/>
    <w:rsid w:val="001325CE"/>
    <w:rsid w:val="001365E9"/>
    <w:rsid w:val="0014256F"/>
    <w:rsid w:val="00142FD8"/>
    <w:rsid w:val="00154711"/>
    <w:rsid w:val="00164970"/>
    <w:rsid w:val="00171575"/>
    <w:rsid w:val="00192C28"/>
    <w:rsid w:val="00195552"/>
    <w:rsid w:val="001A2B66"/>
    <w:rsid w:val="001A6464"/>
    <w:rsid w:val="001B1815"/>
    <w:rsid w:val="001C3D69"/>
    <w:rsid w:val="001D0362"/>
    <w:rsid w:val="001D129D"/>
    <w:rsid w:val="001D13E0"/>
    <w:rsid w:val="001D2F08"/>
    <w:rsid w:val="001D482F"/>
    <w:rsid w:val="001E01C9"/>
    <w:rsid w:val="001E1B51"/>
    <w:rsid w:val="001E3D6D"/>
    <w:rsid w:val="001E5731"/>
    <w:rsid w:val="001F0478"/>
    <w:rsid w:val="001F5598"/>
    <w:rsid w:val="001F78D5"/>
    <w:rsid w:val="001F7E52"/>
    <w:rsid w:val="00200294"/>
    <w:rsid w:val="00203BDA"/>
    <w:rsid w:val="002046A8"/>
    <w:rsid w:val="00207326"/>
    <w:rsid w:val="00210C7F"/>
    <w:rsid w:val="00212EAE"/>
    <w:rsid w:val="00213D0B"/>
    <w:rsid w:val="002162BD"/>
    <w:rsid w:val="00216AB6"/>
    <w:rsid w:val="002246FC"/>
    <w:rsid w:val="00225658"/>
    <w:rsid w:val="00226147"/>
    <w:rsid w:val="002262BA"/>
    <w:rsid w:val="002279D2"/>
    <w:rsid w:val="00227DB4"/>
    <w:rsid w:val="002419CA"/>
    <w:rsid w:val="00243FDF"/>
    <w:rsid w:val="00246059"/>
    <w:rsid w:val="002556E5"/>
    <w:rsid w:val="00256A29"/>
    <w:rsid w:val="00257946"/>
    <w:rsid w:val="00261BC4"/>
    <w:rsid w:val="00266CAB"/>
    <w:rsid w:val="00272FD0"/>
    <w:rsid w:val="00280A9F"/>
    <w:rsid w:val="00283420"/>
    <w:rsid w:val="002838A6"/>
    <w:rsid w:val="00286239"/>
    <w:rsid w:val="002920CE"/>
    <w:rsid w:val="002933F4"/>
    <w:rsid w:val="00294D09"/>
    <w:rsid w:val="002A1910"/>
    <w:rsid w:val="002A237D"/>
    <w:rsid w:val="002B0014"/>
    <w:rsid w:val="002B0B3C"/>
    <w:rsid w:val="002B1103"/>
    <w:rsid w:val="002B2DB3"/>
    <w:rsid w:val="002B34C0"/>
    <w:rsid w:val="002B4C2F"/>
    <w:rsid w:val="002B5AE9"/>
    <w:rsid w:val="002C2278"/>
    <w:rsid w:val="002C2700"/>
    <w:rsid w:val="002D1AB8"/>
    <w:rsid w:val="002D42E1"/>
    <w:rsid w:val="002D6612"/>
    <w:rsid w:val="002E1E10"/>
    <w:rsid w:val="002E20D7"/>
    <w:rsid w:val="002E4F22"/>
    <w:rsid w:val="002E72DD"/>
    <w:rsid w:val="002F007E"/>
    <w:rsid w:val="002F4C9E"/>
    <w:rsid w:val="002F5C52"/>
    <w:rsid w:val="002F5D88"/>
    <w:rsid w:val="002F69C1"/>
    <w:rsid w:val="002F7860"/>
    <w:rsid w:val="00303E9B"/>
    <w:rsid w:val="00305FCB"/>
    <w:rsid w:val="0030688F"/>
    <w:rsid w:val="00306D7D"/>
    <w:rsid w:val="00317AD9"/>
    <w:rsid w:val="0032290D"/>
    <w:rsid w:val="00325951"/>
    <w:rsid w:val="003312BE"/>
    <w:rsid w:val="00337775"/>
    <w:rsid w:val="00340379"/>
    <w:rsid w:val="00345B80"/>
    <w:rsid w:val="003464DE"/>
    <w:rsid w:val="003471CE"/>
    <w:rsid w:val="003472E4"/>
    <w:rsid w:val="003500C9"/>
    <w:rsid w:val="00351825"/>
    <w:rsid w:val="00360DEF"/>
    <w:rsid w:val="00363608"/>
    <w:rsid w:val="00364FBD"/>
    <w:rsid w:val="00367C15"/>
    <w:rsid w:val="00367F67"/>
    <w:rsid w:val="003762F0"/>
    <w:rsid w:val="00377BBC"/>
    <w:rsid w:val="00380537"/>
    <w:rsid w:val="003970F3"/>
    <w:rsid w:val="003A41B0"/>
    <w:rsid w:val="003A4A50"/>
    <w:rsid w:val="003A6F2F"/>
    <w:rsid w:val="003B0FB1"/>
    <w:rsid w:val="003B4392"/>
    <w:rsid w:val="003B5C68"/>
    <w:rsid w:val="003B62F7"/>
    <w:rsid w:val="003B6F5C"/>
    <w:rsid w:val="003C1ED6"/>
    <w:rsid w:val="003C463D"/>
    <w:rsid w:val="003C73E7"/>
    <w:rsid w:val="003D4969"/>
    <w:rsid w:val="003D52CB"/>
    <w:rsid w:val="003E2BA6"/>
    <w:rsid w:val="003E391B"/>
    <w:rsid w:val="003E6522"/>
    <w:rsid w:val="003E700F"/>
    <w:rsid w:val="003F178E"/>
    <w:rsid w:val="003F5CF7"/>
    <w:rsid w:val="003F796C"/>
    <w:rsid w:val="00405C11"/>
    <w:rsid w:val="004064B0"/>
    <w:rsid w:val="00410E00"/>
    <w:rsid w:val="0041153F"/>
    <w:rsid w:val="004121FC"/>
    <w:rsid w:val="004141AB"/>
    <w:rsid w:val="00421855"/>
    <w:rsid w:val="004228BD"/>
    <w:rsid w:val="004264A5"/>
    <w:rsid w:val="004267CB"/>
    <w:rsid w:val="00427C72"/>
    <w:rsid w:val="00432AB1"/>
    <w:rsid w:val="004405BC"/>
    <w:rsid w:val="00441665"/>
    <w:rsid w:val="00444142"/>
    <w:rsid w:val="00444552"/>
    <w:rsid w:val="00445773"/>
    <w:rsid w:val="00445E7B"/>
    <w:rsid w:val="00455E3C"/>
    <w:rsid w:val="0045764F"/>
    <w:rsid w:val="0046163E"/>
    <w:rsid w:val="0046174C"/>
    <w:rsid w:val="0046329C"/>
    <w:rsid w:val="004653EF"/>
    <w:rsid w:val="00470733"/>
    <w:rsid w:val="00470A9A"/>
    <w:rsid w:val="004712A0"/>
    <w:rsid w:val="004716B6"/>
    <w:rsid w:val="00471A7B"/>
    <w:rsid w:val="00475A66"/>
    <w:rsid w:val="0048127A"/>
    <w:rsid w:val="00482B7B"/>
    <w:rsid w:val="00482B7F"/>
    <w:rsid w:val="00484209"/>
    <w:rsid w:val="00485A90"/>
    <w:rsid w:val="00487D34"/>
    <w:rsid w:val="00490BA7"/>
    <w:rsid w:val="0049644B"/>
    <w:rsid w:val="004A1684"/>
    <w:rsid w:val="004A4F28"/>
    <w:rsid w:val="004A663D"/>
    <w:rsid w:val="004C2A86"/>
    <w:rsid w:val="004C7F46"/>
    <w:rsid w:val="004D3108"/>
    <w:rsid w:val="004D33D1"/>
    <w:rsid w:val="004E2916"/>
    <w:rsid w:val="004E49AC"/>
    <w:rsid w:val="004F3665"/>
    <w:rsid w:val="004F46C6"/>
    <w:rsid w:val="004F66F3"/>
    <w:rsid w:val="004F6F65"/>
    <w:rsid w:val="005001F5"/>
    <w:rsid w:val="00511045"/>
    <w:rsid w:val="005123E2"/>
    <w:rsid w:val="00512F36"/>
    <w:rsid w:val="00516B37"/>
    <w:rsid w:val="00516FC4"/>
    <w:rsid w:val="005202FC"/>
    <w:rsid w:val="005212E3"/>
    <w:rsid w:val="005232E0"/>
    <w:rsid w:val="0052529E"/>
    <w:rsid w:val="00530274"/>
    <w:rsid w:val="005302A8"/>
    <w:rsid w:val="005475C4"/>
    <w:rsid w:val="005477FD"/>
    <w:rsid w:val="00551EDA"/>
    <w:rsid w:val="00557135"/>
    <w:rsid w:val="0056027B"/>
    <w:rsid w:val="0056102E"/>
    <w:rsid w:val="0056331E"/>
    <w:rsid w:val="00563FAA"/>
    <w:rsid w:val="00564EFE"/>
    <w:rsid w:val="00565E7F"/>
    <w:rsid w:val="00571F7A"/>
    <w:rsid w:val="00573113"/>
    <w:rsid w:val="00577153"/>
    <w:rsid w:val="00583B3F"/>
    <w:rsid w:val="00592858"/>
    <w:rsid w:val="00595791"/>
    <w:rsid w:val="005960C4"/>
    <w:rsid w:val="005A2C7D"/>
    <w:rsid w:val="005A490E"/>
    <w:rsid w:val="005B01A2"/>
    <w:rsid w:val="005B2781"/>
    <w:rsid w:val="005B3D76"/>
    <w:rsid w:val="005C2705"/>
    <w:rsid w:val="005D7D52"/>
    <w:rsid w:val="005E1594"/>
    <w:rsid w:val="005E1D3E"/>
    <w:rsid w:val="005E5566"/>
    <w:rsid w:val="005F4CE0"/>
    <w:rsid w:val="005F76BB"/>
    <w:rsid w:val="005F7F8D"/>
    <w:rsid w:val="00603487"/>
    <w:rsid w:val="006135AF"/>
    <w:rsid w:val="0061610B"/>
    <w:rsid w:val="00616234"/>
    <w:rsid w:val="006174AB"/>
    <w:rsid w:val="00620A3B"/>
    <w:rsid w:val="00621FDE"/>
    <w:rsid w:val="00631754"/>
    <w:rsid w:val="00632587"/>
    <w:rsid w:val="00633A26"/>
    <w:rsid w:val="0063720C"/>
    <w:rsid w:val="00637835"/>
    <w:rsid w:val="00641A31"/>
    <w:rsid w:val="00645182"/>
    <w:rsid w:val="00645537"/>
    <w:rsid w:val="00647570"/>
    <w:rsid w:val="0065579C"/>
    <w:rsid w:val="00663680"/>
    <w:rsid w:val="00664706"/>
    <w:rsid w:val="00673A07"/>
    <w:rsid w:val="006766AF"/>
    <w:rsid w:val="00677AD7"/>
    <w:rsid w:val="00684E37"/>
    <w:rsid w:val="0068620F"/>
    <w:rsid w:val="00693D78"/>
    <w:rsid w:val="00695ECC"/>
    <w:rsid w:val="006A0B07"/>
    <w:rsid w:val="006A3686"/>
    <w:rsid w:val="006B1A8F"/>
    <w:rsid w:val="006B2151"/>
    <w:rsid w:val="006B306D"/>
    <w:rsid w:val="006B381D"/>
    <w:rsid w:val="006B673E"/>
    <w:rsid w:val="006C35C2"/>
    <w:rsid w:val="006C657E"/>
    <w:rsid w:val="006D0807"/>
    <w:rsid w:val="006D1608"/>
    <w:rsid w:val="006D1E1C"/>
    <w:rsid w:val="006D2A7A"/>
    <w:rsid w:val="006D3B6B"/>
    <w:rsid w:val="006D5210"/>
    <w:rsid w:val="006D7042"/>
    <w:rsid w:val="006E2009"/>
    <w:rsid w:val="006E292D"/>
    <w:rsid w:val="006E3736"/>
    <w:rsid w:val="006E43F3"/>
    <w:rsid w:val="006F2ACF"/>
    <w:rsid w:val="006F651D"/>
    <w:rsid w:val="00702BAA"/>
    <w:rsid w:val="007033DF"/>
    <w:rsid w:val="0070416C"/>
    <w:rsid w:val="007078B4"/>
    <w:rsid w:val="00711E6A"/>
    <w:rsid w:val="00713B28"/>
    <w:rsid w:val="00720636"/>
    <w:rsid w:val="00720701"/>
    <w:rsid w:val="0072660D"/>
    <w:rsid w:val="0073039A"/>
    <w:rsid w:val="00730A9B"/>
    <w:rsid w:val="00731436"/>
    <w:rsid w:val="007320FA"/>
    <w:rsid w:val="00732372"/>
    <w:rsid w:val="00734A4D"/>
    <w:rsid w:val="00734C20"/>
    <w:rsid w:val="00734F0E"/>
    <w:rsid w:val="00735B3C"/>
    <w:rsid w:val="00736B9E"/>
    <w:rsid w:val="00737DFC"/>
    <w:rsid w:val="00740CC8"/>
    <w:rsid w:val="00741C1E"/>
    <w:rsid w:val="00744295"/>
    <w:rsid w:val="00745415"/>
    <w:rsid w:val="0075498D"/>
    <w:rsid w:val="00757828"/>
    <w:rsid w:val="00757BAF"/>
    <w:rsid w:val="007641F8"/>
    <w:rsid w:val="00767457"/>
    <w:rsid w:val="00770608"/>
    <w:rsid w:val="00772D9E"/>
    <w:rsid w:val="00773C38"/>
    <w:rsid w:val="007752E8"/>
    <w:rsid w:val="00780803"/>
    <w:rsid w:val="00781C30"/>
    <w:rsid w:val="00783EE3"/>
    <w:rsid w:val="007875DD"/>
    <w:rsid w:val="007900D3"/>
    <w:rsid w:val="007903CE"/>
    <w:rsid w:val="00790774"/>
    <w:rsid w:val="00793532"/>
    <w:rsid w:val="0079699F"/>
    <w:rsid w:val="007A0609"/>
    <w:rsid w:val="007A1B25"/>
    <w:rsid w:val="007A5E0A"/>
    <w:rsid w:val="007A7145"/>
    <w:rsid w:val="007A7470"/>
    <w:rsid w:val="007B0844"/>
    <w:rsid w:val="007B15FC"/>
    <w:rsid w:val="007B5009"/>
    <w:rsid w:val="007B5742"/>
    <w:rsid w:val="007C38B7"/>
    <w:rsid w:val="007C6623"/>
    <w:rsid w:val="007C7AA7"/>
    <w:rsid w:val="007C7D4B"/>
    <w:rsid w:val="007D080F"/>
    <w:rsid w:val="007D1A47"/>
    <w:rsid w:val="007D30A3"/>
    <w:rsid w:val="007E1D13"/>
    <w:rsid w:val="007E3482"/>
    <w:rsid w:val="007E4BAF"/>
    <w:rsid w:val="007E73E5"/>
    <w:rsid w:val="007E7BA4"/>
    <w:rsid w:val="007F47C0"/>
    <w:rsid w:val="007F4A90"/>
    <w:rsid w:val="0080107F"/>
    <w:rsid w:val="008012EB"/>
    <w:rsid w:val="008021E1"/>
    <w:rsid w:val="00802299"/>
    <w:rsid w:val="008025C8"/>
    <w:rsid w:val="00802F78"/>
    <w:rsid w:val="00806A26"/>
    <w:rsid w:val="0081320B"/>
    <w:rsid w:val="00821528"/>
    <w:rsid w:val="0082279A"/>
    <w:rsid w:val="00822D31"/>
    <w:rsid w:val="008248A3"/>
    <w:rsid w:val="0082522F"/>
    <w:rsid w:val="00831466"/>
    <w:rsid w:val="0083233B"/>
    <w:rsid w:val="00833A98"/>
    <w:rsid w:val="00834A48"/>
    <w:rsid w:val="0083507F"/>
    <w:rsid w:val="00835766"/>
    <w:rsid w:val="008402B1"/>
    <w:rsid w:val="00840CB8"/>
    <w:rsid w:val="00843B4B"/>
    <w:rsid w:val="008459A2"/>
    <w:rsid w:val="00850523"/>
    <w:rsid w:val="0085434B"/>
    <w:rsid w:val="00861192"/>
    <w:rsid w:val="0086279B"/>
    <w:rsid w:val="00863B91"/>
    <w:rsid w:val="008660F3"/>
    <w:rsid w:val="00866F84"/>
    <w:rsid w:val="00880667"/>
    <w:rsid w:val="00880B92"/>
    <w:rsid w:val="00880D11"/>
    <w:rsid w:val="00880F85"/>
    <w:rsid w:val="008830EF"/>
    <w:rsid w:val="00885095"/>
    <w:rsid w:val="00885F3C"/>
    <w:rsid w:val="00890B65"/>
    <w:rsid w:val="00892266"/>
    <w:rsid w:val="00892B04"/>
    <w:rsid w:val="00892F09"/>
    <w:rsid w:val="008934A9"/>
    <w:rsid w:val="00895F91"/>
    <w:rsid w:val="008A0682"/>
    <w:rsid w:val="008A2C6A"/>
    <w:rsid w:val="008A5C13"/>
    <w:rsid w:val="008A7384"/>
    <w:rsid w:val="008B296A"/>
    <w:rsid w:val="008B34EC"/>
    <w:rsid w:val="008B4F29"/>
    <w:rsid w:val="008C12ED"/>
    <w:rsid w:val="008C5309"/>
    <w:rsid w:val="008D28BE"/>
    <w:rsid w:val="008D3E95"/>
    <w:rsid w:val="008D639B"/>
    <w:rsid w:val="008E2A4E"/>
    <w:rsid w:val="008E7EE3"/>
    <w:rsid w:val="008F211B"/>
    <w:rsid w:val="008F2299"/>
    <w:rsid w:val="008F4BD6"/>
    <w:rsid w:val="008F51B8"/>
    <w:rsid w:val="00903FEA"/>
    <w:rsid w:val="00905A1E"/>
    <w:rsid w:val="00905ECD"/>
    <w:rsid w:val="0090681C"/>
    <w:rsid w:val="009113D8"/>
    <w:rsid w:val="00920D3D"/>
    <w:rsid w:val="00936890"/>
    <w:rsid w:val="009376E0"/>
    <w:rsid w:val="0094243A"/>
    <w:rsid w:val="00946A8A"/>
    <w:rsid w:val="0095395C"/>
    <w:rsid w:val="0096112F"/>
    <w:rsid w:val="0096137F"/>
    <w:rsid w:val="00961B3D"/>
    <w:rsid w:val="00963B46"/>
    <w:rsid w:val="009705CF"/>
    <w:rsid w:val="00980476"/>
    <w:rsid w:val="009806FD"/>
    <w:rsid w:val="0098378F"/>
    <w:rsid w:val="0098390D"/>
    <w:rsid w:val="009850EC"/>
    <w:rsid w:val="00990616"/>
    <w:rsid w:val="00991C57"/>
    <w:rsid w:val="00997EFE"/>
    <w:rsid w:val="009A08FC"/>
    <w:rsid w:val="009A4E48"/>
    <w:rsid w:val="009A5CC3"/>
    <w:rsid w:val="009B50A8"/>
    <w:rsid w:val="009B77D4"/>
    <w:rsid w:val="009C01BF"/>
    <w:rsid w:val="009C2325"/>
    <w:rsid w:val="009C4CF7"/>
    <w:rsid w:val="009D5FBD"/>
    <w:rsid w:val="009E0FB6"/>
    <w:rsid w:val="009E34B1"/>
    <w:rsid w:val="009E3930"/>
    <w:rsid w:val="009E765F"/>
    <w:rsid w:val="009E77A0"/>
    <w:rsid w:val="009E7F18"/>
    <w:rsid w:val="009F04F4"/>
    <w:rsid w:val="009F4F5E"/>
    <w:rsid w:val="009F5B11"/>
    <w:rsid w:val="009F5DE1"/>
    <w:rsid w:val="009F6AFC"/>
    <w:rsid w:val="009F70CD"/>
    <w:rsid w:val="00A0086C"/>
    <w:rsid w:val="00A00A92"/>
    <w:rsid w:val="00A07137"/>
    <w:rsid w:val="00A10419"/>
    <w:rsid w:val="00A12FBC"/>
    <w:rsid w:val="00A15270"/>
    <w:rsid w:val="00A160C7"/>
    <w:rsid w:val="00A16453"/>
    <w:rsid w:val="00A22169"/>
    <w:rsid w:val="00A31433"/>
    <w:rsid w:val="00A35401"/>
    <w:rsid w:val="00A4331D"/>
    <w:rsid w:val="00A441B6"/>
    <w:rsid w:val="00A4531F"/>
    <w:rsid w:val="00A50256"/>
    <w:rsid w:val="00A61757"/>
    <w:rsid w:val="00A61CE8"/>
    <w:rsid w:val="00A66D77"/>
    <w:rsid w:val="00A71CEC"/>
    <w:rsid w:val="00A72F6B"/>
    <w:rsid w:val="00A74FB3"/>
    <w:rsid w:val="00A75D7A"/>
    <w:rsid w:val="00A76104"/>
    <w:rsid w:val="00A76E91"/>
    <w:rsid w:val="00A86D08"/>
    <w:rsid w:val="00A87BD7"/>
    <w:rsid w:val="00A93355"/>
    <w:rsid w:val="00A93A4C"/>
    <w:rsid w:val="00A93E9C"/>
    <w:rsid w:val="00A94326"/>
    <w:rsid w:val="00A956B5"/>
    <w:rsid w:val="00A96601"/>
    <w:rsid w:val="00AA1101"/>
    <w:rsid w:val="00AA3949"/>
    <w:rsid w:val="00AA4125"/>
    <w:rsid w:val="00AB64D6"/>
    <w:rsid w:val="00AC3BD0"/>
    <w:rsid w:val="00AC50BA"/>
    <w:rsid w:val="00AC5596"/>
    <w:rsid w:val="00AD564B"/>
    <w:rsid w:val="00AD728C"/>
    <w:rsid w:val="00AE3738"/>
    <w:rsid w:val="00AE3748"/>
    <w:rsid w:val="00AE3775"/>
    <w:rsid w:val="00AE3EC0"/>
    <w:rsid w:val="00AE4609"/>
    <w:rsid w:val="00AE5068"/>
    <w:rsid w:val="00AF23C0"/>
    <w:rsid w:val="00AF27DC"/>
    <w:rsid w:val="00AF29CE"/>
    <w:rsid w:val="00AF526B"/>
    <w:rsid w:val="00AF7F37"/>
    <w:rsid w:val="00B00CA8"/>
    <w:rsid w:val="00B00FA6"/>
    <w:rsid w:val="00B040E8"/>
    <w:rsid w:val="00B04DFB"/>
    <w:rsid w:val="00B05118"/>
    <w:rsid w:val="00B06D7D"/>
    <w:rsid w:val="00B10264"/>
    <w:rsid w:val="00B23CD9"/>
    <w:rsid w:val="00B23ED5"/>
    <w:rsid w:val="00B279F4"/>
    <w:rsid w:val="00B303CA"/>
    <w:rsid w:val="00B37AE8"/>
    <w:rsid w:val="00B37D82"/>
    <w:rsid w:val="00B402D8"/>
    <w:rsid w:val="00B437C7"/>
    <w:rsid w:val="00B45504"/>
    <w:rsid w:val="00B4634D"/>
    <w:rsid w:val="00B52075"/>
    <w:rsid w:val="00B600FC"/>
    <w:rsid w:val="00B626AA"/>
    <w:rsid w:val="00B63FA0"/>
    <w:rsid w:val="00B672A7"/>
    <w:rsid w:val="00B71547"/>
    <w:rsid w:val="00B71AB5"/>
    <w:rsid w:val="00B77C39"/>
    <w:rsid w:val="00B804CD"/>
    <w:rsid w:val="00B81D9D"/>
    <w:rsid w:val="00B82CA0"/>
    <w:rsid w:val="00B87EA0"/>
    <w:rsid w:val="00B91902"/>
    <w:rsid w:val="00B93479"/>
    <w:rsid w:val="00B935DB"/>
    <w:rsid w:val="00B9577F"/>
    <w:rsid w:val="00B95967"/>
    <w:rsid w:val="00BB624A"/>
    <w:rsid w:val="00BC7F06"/>
    <w:rsid w:val="00BF2DCB"/>
    <w:rsid w:val="00BF469F"/>
    <w:rsid w:val="00BF4F9D"/>
    <w:rsid w:val="00BF6FB9"/>
    <w:rsid w:val="00BF7121"/>
    <w:rsid w:val="00C12FB0"/>
    <w:rsid w:val="00C14F7B"/>
    <w:rsid w:val="00C1610F"/>
    <w:rsid w:val="00C21C49"/>
    <w:rsid w:val="00C21F97"/>
    <w:rsid w:val="00C258AF"/>
    <w:rsid w:val="00C273F5"/>
    <w:rsid w:val="00C30091"/>
    <w:rsid w:val="00C369D4"/>
    <w:rsid w:val="00C3777B"/>
    <w:rsid w:val="00C43716"/>
    <w:rsid w:val="00C46934"/>
    <w:rsid w:val="00C50FB8"/>
    <w:rsid w:val="00C51017"/>
    <w:rsid w:val="00C53B0C"/>
    <w:rsid w:val="00C6120D"/>
    <w:rsid w:val="00C65009"/>
    <w:rsid w:val="00C677F7"/>
    <w:rsid w:val="00C70E1D"/>
    <w:rsid w:val="00C7169B"/>
    <w:rsid w:val="00C73546"/>
    <w:rsid w:val="00C75DDA"/>
    <w:rsid w:val="00C76A0C"/>
    <w:rsid w:val="00C81323"/>
    <w:rsid w:val="00C8202E"/>
    <w:rsid w:val="00C82FB2"/>
    <w:rsid w:val="00C83A52"/>
    <w:rsid w:val="00C84654"/>
    <w:rsid w:val="00C8495B"/>
    <w:rsid w:val="00C87B33"/>
    <w:rsid w:val="00C95672"/>
    <w:rsid w:val="00C95DAE"/>
    <w:rsid w:val="00CA0E95"/>
    <w:rsid w:val="00CA242F"/>
    <w:rsid w:val="00CA2497"/>
    <w:rsid w:val="00CA31A8"/>
    <w:rsid w:val="00CB16B9"/>
    <w:rsid w:val="00CB52DD"/>
    <w:rsid w:val="00CB5E09"/>
    <w:rsid w:val="00CC0628"/>
    <w:rsid w:val="00CC307C"/>
    <w:rsid w:val="00CD3AC7"/>
    <w:rsid w:val="00CE1C00"/>
    <w:rsid w:val="00CE5077"/>
    <w:rsid w:val="00CE5A51"/>
    <w:rsid w:val="00CE7470"/>
    <w:rsid w:val="00CF0D90"/>
    <w:rsid w:val="00CF2913"/>
    <w:rsid w:val="00D01A52"/>
    <w:rsid w:val="00D02BE3"/>
    <w:rsid w:val="00D04935"/>
    <w:rsid w:val="00D065EC"/>
    <w:rsid w:val="00D10C53"/>
    <w:rsid w:val="00D12DD5"/>
    <w:rsid w:val="00D20025"/>
    <w:rsid w:val="00D20AF9"/>
    <w:rsid w:val="00D20EE6"/>
    <w:rsid w:val="00D231E9"/>
    <w:rsid w:val="00D309D3"/>
    <w:rsid w:val="00D40475"/>
    <w:rsid w:val="00D409E6"/>
    <w:rsid w:val="00D420CF"/>
    <w:rsid w:val="00D440E0"/>
    <w:rsid w:val="00D47854"/>
    <w:rsid w:val="00D5239F"/>
    <w:rsid w:val="00D52B06"/>
    <w:rsid w:val="00D62C5B"/>
    <w:rsid w:val="00D63DFC"/>
    <w:rsid w:val="00D64F04"/>
    <w:rsid w:val="00D703D2"/>
    <w:rsid w:val="00D71BDC"/>
    <w:rsid w:val="00D774AB"/>
    <w:rsid w:val="00D82085"/>
    <w:rsid w:val="00D85595"/>
    <w:rsid w:val="00D90A22"/>
    <w:rsid w:val="00D93F40"/>
    <w:rsid w:val="00D9553A"/>
    <w:rsid w:val="00D97F00"/>
    <w:rsid w:val="00DA626D"/>
    <w:rsid w:val="00DA626F"/>
    <w:rsid w:val="00DA7DBB"/>
    <w:rsid w:val="00DB18BF"/>
    <w:rsid w:val="00DB5DCE"/>
    <w:rsid w:val="00DB5F49"/>
    <w:rsid w:val="00DB62DD"/>
    <w:rsid w:val="00DB630A"/>
    <w:rsid w:val="00DC3FF0"/>
    <w:rsid w:val="00DD5F7A"/>
    <w:rsid w:val="00DD7537"/>
    <w:rsid w:val="00DE3F99"/>
    <w:rsid w:val="00DE4706"/>
    <w:rsid w:val="00DF152F"/>
    <w:rsid w:val="00DF1538"/>
    <w:rsid w:val="00DF7EBD"/>
    <w:rsid w:val="00E0007E"/>
    <w:rsid w:val="00E0139C"/>
    <w:rsid w:val="00E0559E"/>
    <w:rsid w:val="00E06277"/>
    <w:rsid w:val="00E07474"/>
    <w:rsid w:val="00E11B05"/>
    <w:rsid w:val="00E1280A"/>
    <w:rsid w:val="00E14D4A"/>
    <w:rsid w:val="00E24AB9"/>
    <w:rsid w:val="00E26DF1"/>
    <w:rsid w:val="00E34412"/>
    <w:rsid w:val="00E376D8"/>
    <w:rsid w:val="00E379E6"/>
    <w:rsid w:val="00E4548B"/>
    <w:rsid w:val="00E4577A"/>
    <w:rsid w:val="00E46F18"/>
    <w:rsid w:val="00E61D73"/>
    <w:rsid w:val="00E65899"/>
    <w:rsid w:val="00E7186B"/>
    <w:rsid w:val="00E72DDB"/>
    <w:rsid w:val="00E731C5"/>
    <w:rsid w:val="00E80BFA"/>
    <w:rsid w:val="00E846A0"/>
    <w:rsid w:val="00E847E4"/>
    <w:rsid w:val="00E90418"/>
    <w:rsid w:val="00E9136D"/>
    <w:rsid w:val="00E91AFB"/>
    <w:rsid w:val="00E97FA1"/>
    <w:rsid w:val="00EA406C"/>
    <w:rsid w:val="00EA7DF9"/>
    <w:rsid w:val="00EB0E77"/>
    <w:rsid w:val="00EB1431"/>
    <w:rsid w:val="00EB22AB"/>
    <w:rsid w:val="00EC0EBF"/>
    <w:rsid w:val="00EC1A5C"/>
    <w:rsid w:val="00EC6ED1"/>
    <w:rsid w:val="00ED2D1C"/>
    <w:rsid w:val="00ED4A70"/>
    <w:rsid w:val="00ED4B30"/>
    <w:rsid w:val="00ED67BC"/>
    <w:rsid w:val="00ED7151"/>
    <w:rsid w:val="00ED71CE"/>
    <w:rsid w:val="00EE0B23"/>
    <w:rsid w:val="00EE406C"/>
    <w:rsid w:val="00EE4AB6"/>
    <w:rsid w:val="00EE4CD2"/>
    <w:rsid w:val="00EE689F"/>
    <w:rsid w:val="00EE77B3"/>
    <w:rsid w:val="00EF0401"/>
    <w:rsid w:val="00EF48AA"/>
    <w:rsid w:val="00EF5D5C"/>
    <w:rsid w:val="00EF7F1A"/>
    <w:rsid w:val="00F01CB9"/>
    <w:rsid w:val="00F03923"/>
    <w:rsid w:val="00F04CB4"/>
    <w:rsid w:val="00F05158"/>
    <w:rsid w:val="00F05675"/>
    <w:rsid w:val="00F06558"/>
    <w:rsid w:val="00F07A7E"/>
    <w:rsid w:val="00F15F7C"/>
    <w:rsid w:val="00F17195"/>
    <w:rsid w:val="00F17296"/>
    <w:rsid w:val="00F17D4F"/>
    <w:rsid w:val="00F20F40"/>
    <w:rsid w:val="00F21AF2"/>
    <w:rsid w:val="00F2215F"/>
    <w:rsid w:val="00F231FF"/>
    <w:rsid w:val="00F3034B"/>
    <w:rsid w:val="00F30953"/>
    <w:rsid w:val="00F36B71"/>
    <w:rsid w:val="00F4249C"/>
    <w:rsid w:val="00F461FB"/>
    <w:rsid w:val="00F466DA"/>
    <w:rsid w:val="00F46AC9"/>
    <w:rsid w:val="00F46D32"/>
    <w:rsid w:val="00F4726C"/>
    <w:rsid w:val="00F54C23"/>
    <w:rsid w:val="00F601C1"/>
    <w:rsid w:val="00F61318"/>
    <w:rsid w:val="00F67F74"/>
    <w:rsid w:val="00F739B3"/>
    <w:rsid w:val="00F74289"/>
    <w:rsid w:val="00F8647A"/>
    <w:rsid w:val="00F86DBC"/>
    <w:rsid w:val="00F872C7"/>
    <w:rsid w:val="00F92FB6"/>
    <w:rsid w:val="00F963DD"/>
    <w:rsid w:val="00FA2A3D"/>
    <w:rsid w:val="00FA6E80"/>
    <w:rsid w:val="00FA7C90"/>
    <w:rsid w:val="00FB27D7"/>
    <w:rsid w:val="00FB52E8"/>
    <w:rsid w:val="00FC0AD4"/>
    <w:rsid w:val="00FC1462"/>
    <w:rsid w:val="00FC2757"/>
    <w:rsid w:val="00FC311C"/>
    <w:rsid w:val="00FC475E"/>
    <w:rsid w:val="00FC4FC2"/>
    <w:rsid w:val="00FC5DD6"/>
    <w:rsid w:val="00FC7648"/>
    <w:rsid w:val="00FD3FA2"/>
    <w:rsid w:val="00FD44F9"/>
    <w:rsid w:val="00FD5C54"/>
    <w:rsid w:val="00FD6CE2"/>
    <w:rsid w:val="00FD79D6"/>
    <w:rsid w:val="00FD7A25"/>
    <w:rsid w:val="00FD7E4C"/>
    <w:rsid w:val="00FD7FAF"/>
    <w:rsid w:val="00FE6D50"/>
    <w:rsid w:val="00FF7D3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5426E"/>
  <w15:chartTrackingRefBased/>
  <w15:docId w15:val="{8CF1DBDD-DA98-4245-9089-4C9526492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0"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E2A4E"/>
    <w:pPr>
      <w:spacing w:after="0" w:line="240" w:lineRule="auto"/>
    </w:pPr>
    <w:rPr>
      <w:rFonts w:ascii="Arial" w:hAnsi="Arial" w:cs="Arial"/>
      <w:sz w:val="21"/>
    </w:rPr>
  </w:style>
  <w:style w:type="paragraph" w:styleId="berschrift1">
    <w:name w:val="heading 1"/>
    <w:basedOn w:val="Standard"/>
    <w:next w:val="Standard"/>
    <w:link w:val="berschrift1Zchn"/>
    <w:uiPriority w:val="9"/>
    <w:qFormat/>
    <w:rsid w:val="004D3108"/>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uiPriority w:val="99"/>
    <w:unhideWhenUsed/>
    <w:qFormat/>
    <w:rsid w:val="008E2A4E"/>
    <w:pPr>
      <w:spacing w:before="200" w:line="312" w:lineRule="auto"/>
      <w:jc w:val="both"/>
    </w:pPr>
  </w:style>
  <w:style w:type="character" w:customStyle="1" w:styleId="TextkrperZchn">
    <w:name w:val="Textkörper Zchn"/>
    <w:basedOn w:val="Absatz-Standardschriftart"/>
    <w:link w:val="Textkrper"/>
    <w:uiPriority w:val="99"/>
    <w:rsid w:val="008E2A4E"/>
    <w:rPr>
      <w:rFonts w:ascii="Arial" w:hAnsi="Arial" w:cs="Arial"/>
      <w:sz w:val="21"/>
    </w:rPr>
  </w:style>
  <w:style w:type="paragraph" w:styleId="Listenabsatz">
    <w:name w:val="List Paragraph"/>
    <w:basedOn w:val="Standard"/>
    <w:uiPriority w:val="34"/>
    <w:qFormat/>
    <w:rsid w:val="008E2A4E"/>
    <w:pPr>
      <w:spacing w:before="200" w:line="312" w:lineRule="auto"/>
      <w:contextualSpacing/>
      <w:jc w:val="both"/>
    </w:pPr>
  </w:style>
  <w:style w:type="paragraph" w:customStyle="1" w:styleId="LAText">
    <w:name w:val="LA Text"/>
    <w:basedOn w:val="Textkrper"/>
    <w:link w:val="LATextZchn"/>
    <w:qFormat/>
    <w:rsid w:val="004D3108"/>
  </w:style>
  <w:style w:type="character" w:customStyle="1" w:styleId="LATextZchn">
    <w:name w:val="LA Text Zchn"/>
    <w:basedOn w:val="Absatz-Standardschriftart"/>
    <w:link w:val="LAText"/>
    <w:rsid w:val="004D3108"/>
    <w:rPr>
      <w:rFonts w:ascii="Arial" w:hAnsi="Arial" w:cs="Arial"/>
      <w:sz w:val="21"/>
    </w:rPr>
  </w:style>
  <w:style w:type="paragraph" w:customStyle="1" w:styleId="LAZwischenberschrift">
    <w:name w:val="LA Zwischenüberschrift"/>
    <w:basedOn w:val="LAText"/>
    <w:next w:val="LAText"/>
    <w:link w:val="LAZwischenberschriftZchn"/>
    <w:qFormat/>
    <w:rsid w:val="004D3108"/>
    <w:pPr>
      <w:keepLines/>
      <w:spacing w:line="240" w:lineRule="auto"/>
      <w:jc w:val="center"/>
    </w:pPr>
    <w:rPr>
      <w:spacing w:val="30"/>
    </w:rPr>
  </w:style>
  <w:style w:type="character" w:customStyle="1" w:styleId="LAZwischenberschriftZchn">
    <w:name w:val="LA Zwischenüberschrift Zchn"/>
    <w:basedOn w:val="Absatz-Standardschriftart"/>
    <w:link w:val="LAZwischenberschrift"/>
    <w:rsid w:val="004D3108"/>
    <w:rPr>
      <w:rFonts w:ascii="Arial" w:hAnsi="Arial" w:cs="Arial"/>
      <w:spacing w:val="30"/>
      <w:sz w:val="21"/>
    </w:rPr>
  </w:style>
  <w:style w:type="paragraph" w:customStyle="1" w:styleId="LAAntragOhneNum">
    <w:name w:val="LA Antrag OhneNum"/>
    <w:basedOn w:val="LAText"/>
    <w:next w:val="LAText"/>
    <w:link w:val="LAAntragOhneNumZchn"/>
    <w:qFormat/>
    <w:rsid w:val="009F5DE1"/>
    <w:pPr>
      <w:ind w:left="567"/>
    </w:pPr>
    <w:rPr>
      <w:b/>
    </w:rPr>
  </w:style>
  <w:style w:type="character" w:customStyle="1" w:styleId="LAAntragOhneNumZchn">
    <w:name w:val="LA Antrag OhneNum Zchn"/>
    <w:basedOn w:val="LATextZchn"/>
    <w:link w:val="LAAntragOhneNum"/>
    <w:rsid w:val="009F5DE1"/>
    <w:rPr>
      <w:rFonts w:ascii="Arial" w:hAnsi="Arial" w:cs="Arial"/>
      <w:b/>
      <w:sz w:val="21"/>
    </w:rPr>
  </w:style>
  <w:style w:type="paragraph" w:customStyle="1" w:styleId="LAAntrag1">
    <w:name w:val="LA Antrag 1"/>
    <w:basedOn w:val="LAText"/>
    <w:link w:val="LAAntrag1Zchn"/>
    <w:qFormat/>
    <w:rsid w:val="009F5DE1"/>
    <w:pPr>
      <w:numPr>
        <w:numId w:val="10"/>
      </w:numPr>
    </w:pPr>
    <w:rPr>
      <w:b/>
    </w:rPr>
  </w:style>
  <w:style w:type="character" w:customStyle="1" w:styleId="LAAntrag1Zchn">
    <w:name w:val="LA Antrag 1 Zchn"/>
    <w:basedOn w:val="LATextZchn"/>
    <w:link w:val="LAAntrag1"/>
    <w:rsid w:val="009F5DE1"/>
    <w:rPr>
      <w:rFonts w:ascii="Arial" w:hAnsi="Arial" w:cs="Arial"/>
      <w:b/>
      <w:sz w:val="21"/>
    </w:rPr>
  </w:style>
  <w:style w:type="paragraph" w:customStyle="1" w:styleId="LAZitatKommentar">
    <w:name w:val="LA ZitatKommentar"/>
    <w:basedOn w:val="LAText"/>
    <w:link w:val="LAZitatKommentarZchn"/>
    <w:qFormat/>
    <w:rsid w:val="004D3108"/>
    <w:pPr>
      <w:spacing w:before="120" w:after="320" w:line="288" w:lineRule="auto"/>
      <w:ind w:left="1417" w:right="567"/>
    </w:pPr>
    <w:rPr>
      <w:i/>
    </w:rPr>
  </w:style>
  <w:style w:type="character" w:customStyle="1" w:styleId="LAZitatKommentarZchn">
    <w:name w:val="LA ZitatKommentar Zchn"/>
    <w:basedOn w:val="Absatz-Standardschriftart"/>
    <w:link w:val="LAZitatKommentar"/>
    <w:rsid w:val="004D3108"/>
    <w:rPr>
      <w:rFonts w:ascii="Arial" w:hAnsi="Arial" w:cs="Arial"/>
      <w:i/>
      <w:sz w:val="21"/>
    </w:rPr>
  </w:style>
  <w:style w:type="paragraph" w:customStyle="1" w:styleId="LANachweisRsprLit">
    <w:name w:val="LA Nachweis Rspr/Lit"/>
    <w:basedOn w:val="LAZitatKommentar"/>
    <w:link w:val="LANachweisRsprLitZchn"/>
    <w:qFormat/>
    <w:rsid w:val="004D3108"/>
    <w:rPr>
      <w:i w:val="0"/>
    </w:rPr>
  </w:style>
  <w:style w:type="character" w:customStyle="1" w:styleId="LANachweisRsprLitZchn">
    <w:name w:val="LA Nachweis Rspr/Lit Zchn"/>
    <w:basedOn w:val="Absatz-Standardschriftart"/>
    <w:link w:val="LANachweisRsprLit"/>
    <w:rsid w:val="004D3108"/>
    <w:rPr>
      <w:rFonts w:ascii="Arial" w:hAnsi="Arial" w:cs="Arial"/>
      <w:sz w:val="21"/>
    </w:rPr>
  </w:style>
  <w:style w:type="paragraph" w:customStyle="1" w:styleId="LAAufz1">
    <w:name w:val="LA Aufz 1"/>
    <w:basedOn w:val="LAText"/>
    <w:link w:val="LAAufz1Zchn"/>
    <w:qFormat/>
    <w:rsid w:val="004D3108"/>
    <w:pPr>
      <w:numPr>
        <w:numId w:val="1"/>
      </w:numPr>
    </w:pPr>
  </w:style>
  <w:style w:type="character" w:customStyle="1" w:styleId="LAAufz1Zchn">
    <w:name w:val="LA Aufz 1 Zchn"/>
    <w:basedOn w:val="Absatz-Standardschriftart"/>
    <w:link w:val="LAAufz1"/>
    <w:rsid w:val="004D3108"/>
    <w:rPr>
      <w:rFonts w:ascii="Arial" w:hAnsi="Arial" w:cs="Arial"/>
      <w:sz w:val="21"/>
    </w:rPr>
  </w:style>
  <w:style w:type="paragraph" w:customStyle="1" w:styleId="LAAufz1Folge">
    <w:name w:val="LA Aufz 1 Folge"/>
    <w:basedOn w:val="LAText"/>
    <w:link w:val="LAAufz1FolgeZchn"/>
    <w:qFormat/>
    <w:rsid w:val="004D3108"/>
    <w:pPr>
      <w:ind w:left="992"/>
    </w:pPr>
  </w:style>
  <w:style w:type="character" w:customStyle="1" w:styleId="LAAufz1FolgeZchn">
    <w:name w:val="LA Aufz 1 Folge Zchn"/>
    <w:basedOn w:val="Absatz-Standardschriftart"/>
    <w:link w:val="LAAufz1Folge"/>
    <w:rsid w:val="004D3108"/>
    <w:rPr>
      <w:rFonts w:ascii="Arial" w:hAnsi="Arial" w:cs="Arial"/>
      <w:sz w:val="21"/>
    </w:rPr>
  </w:style>
  <w:style w:type="paragraph" w:customStyle="1" w:styleId="LAAufz2">
    <w:name w:val="LA Aufz 2"/>
    <w:basedOn w:val="LAText"/>
    <w:link w:val="LAAufz2Zchn"/>
    <w:qFormat/>
    <w:rsid w:val="004D3108"/>
    <w:pPr>
      <w:numPr>
        <w:numId w:val="2"/>
      </w:numPr>
    </w:pPr>
  </w:style>
  <w:style w:type="character" w:customStyle="1" w:styleId="LAAufz2Zchn">
    <w:name w:val="LA Aufz 2 Zchn"/>
    <w:basedOn w:val="Absatz-Standardschriftart"/>
    <w:link w:val="LAAufz2"/>
    <w:rsid w:val="004D3108"/>
    <w:rPr>
      <w:rFonts w:ascii="Arial" w:hAnsi="Arial" w:cs="Arial"/>
      <w:sz w:val="21"/>
    </w:rPr>
  </w:style>
  <w:style w:type="paragraph" w:customStyle="1" w:styleId="LAAufz2Folge">
    <w:name w:val="LA Aufz 2 Folge"/>
    <w:basedOn w:val="LAText"/>
    <w:link w:val="LAAufz2FolgeZchn"/>
    <w:qFormat/>
    <w:rsid w:val="004D3108"/>
    <w:pPr>
      <w:ind w:left="1559"/>
    </w:pPr>
  </w:style>
  <w:style w:type="character" w:customStyle="1" w:styleId="LAAufz2FolgeZchn">
    <w:name w:val="LA Aufz 2 Folge Zchn"/>
    <w:basedOn w:val="Absatz-Standardschriftart"/>
    <w:link w:val="LAAufz2Folge"/>
    <w:rsid w:val="004D3108"/>
    <w:rPr>
      <w:rFonts w:ascii="Arial" w:hAnsi="Arial" w:cs="Arial"/>
      <w:sz w:val="21"/>
    </w:rPr>
  </w:style>
  <w:style w:type="paragraph" w:customStyle="1" w:styleId="LAAufz3">
    <w:name w:val="LA Aufz 3"/>
    <w:basedOn w:val="LAText"/>
    <w:link w:val="LAAufz3Zchn"/>
    <w:qFormat/>
    <w:rsid w:val="004D3108"/>
    <w:pPr>
      <w:numPr>
        <w:numId w:val="3"/>
      </w:numPr>
    </w:pPr>
  </w:style>
  <w:style w:type="character" w:customStyle="1" w:styleId="LAAufz3Zchn">
    <w:name w:val="LA Aufz 3 Zchn"/>
    <w:basedOn w:val="Absatz-Standardschriftart"/>
    <w:link w:val="LAAufz3"/>
    <w:rsid w:val="004D3108"/>
    <w:rPr>
      <w:rFonts w:ascii="Arial" w:hAnsi="Arial" w:cs="Arial"/>
      <w:sz w:val="21"/>
    </w:rPr>
  </w:style>
  <w:style w:type="paragraph" w:customStyle="1" w:styleId="LAAufz3Folge">
    <w:name w:val="LA Aufz 3 Folge"/>
    <w:basedOn w:val="LAText"/>
    <w:link w:val="LAAufz3FolgeZchn"/>
    <w:qFormat/>
    <w:rsid w:val="004D3108"/>
    <w:pPr>
      <w:ind w:left="2126"/>
    </w:pPr>
  </w:style>
  <w:style w:type="character" w:customStyle="1" w:styleId="LAAufz3FolgeZchn">
    <w:name w:val="LA Aufz 3 Folge Zchn"/>
    <w:basedOn w:val="Absatz-Standardschriftart"/>
    <w:link w:val="LAAufz3Folge"/>
    <w:rsid w:val="004D3108"/>
    <w:rPr>
      <w:rFonts w:ascii="Arial" w:hAnsi="Arial" w:cs="Arial"/>
      <w:sz w:val="21"/>
    </w:rPr>
  </w:style>
  <w:style w:type="paragraph" w:styleId="Beschriftung">
    <w:name w:val="caption"/>
    <w:basedOn w:val="LAText"/>
    <w:next w:val="Standard"/>
    <w:uiPriority w:val="35"/>
    <w:semiHidden/>
    <w:unhideWhenUsed/>
    <w:rsid w:val="004D3108"/>
    <w:pPr>
      <w:spacing w:before="120"/>
      <w:ind w:left="567"/>
    </w:pPr>
    <w:rPr>
      <w:iCs/>
      <w:szCs w:val="18"/>
    </w:rPr>
  </w:style>
  <w:style w:type="character" w:styleId="Buchtitel">
    <w:name w:val="Book Title"/>
    <w:basedOn w:val="Absatz-Standardschriftart"/>
    <w:uiPriority w:val="33"/>
    <w:semiHidden/>
    <w:rsid w:val="004D3108"/>
    <w:rPr>
      <w:b/>
      <w:bCs/>
      <w:i/>
      <w:iCs/>
      <w:spacing w:val="5"/>
    </w:rPr>
  </w:style>
  <w:style w:type="character" w:styleId="Fett">
    <w:name w:val="Strong"/>
    <w:basedOn w:val="Absatz-Standardschriftart"/>
    <w:uiPriority w:val="22"/>
    <w:semiHidden/>
    <w:rsid w:val="004D3108"/>
    <w:rPr>
      <w:b/>
      <w:bCs/>
    </w:rPr>
  </w:style>
  <w:style w:type="character" w:styleId="Hervorhebung">
    <w:name w:val="Emphasis"/>
    <w:basedOn w:val="Absatz-Standardschriftart"/>
    <w:uiPriority w:val="20"/>
    <w:semiHidden/>
    <w:rsid w:val="004D3108"/>
    <w:rPr>
      <w:i/>
      <w:iCs/>
    </w:rPr>
  </w:style>
  <w:style w:type="character" w:customStyle="1" w:styleId="berschrift1Zchn">
    <w:name w:val="Überschrift 1 Zchn"/>
    <w:basedOn w:val="Absatz-Standardschriftart"/>
    <w:link w:val="berschrift1"/>
    <w:uiPriority w:val="9"/>
    <w:rsid w:val="004D3108"/>
    <w:rPr>
      <w:rFonts w:asciiTheme="majorHAnsi" w:eastAsiaTheme="majorEastAsia" w:hAnsiTheme="majorHAnsi" w:cstheme="majorBidi"/>
      <w:color w:val="2F5496" w:themeColor="accent1" w:themeShade="BF"/>
      <w:sz w:val="32"/>
      <w:szCs w:val="32"/>
    </w:rPr>
  </w:style>
  <w:style w:type="paragraph" w:styleId="Inhaltsverzeichnisberschrift">
    <w:name w:val="TOC Heading"/>
    <w:basedOn w:val="berschrift1"/>
    <w:next w:val="Standard"/>
    <w:uiPriority w:val="39"/>
    <w:semiHidden/>
    <w:unhideWhenUsed/>
    <w:rsid w:val="004D3108"/>
    <w:pPr>
      <w:outlineLvl w:val="9"/>
    </w:pPr>
  </w:style>
  <w:style w:type="character" w:styleId="IntensiveHervorhebung">
    <w:name w:val="Intense Emphasis"/>
    <w:basedOn w:val="Absatz-Standardschriftart"/>
    <w:uiPriority w:val="21"/>
    <w:semiHidden/>
    <w:rsid w:val="004D3108"/>
    <w:rPr>
      <w:i/>
      <w:iCs/>
      <w:color w:val="4472C4" w:themeColor="accent1"/>
    </w:rPr>
  </w:style>
  <w:style w:type="character" w:styleId="IntensiverVerweis">
    <w:name w:val="Intense Reference"/>
    <w:basedOn w:val="Absatz-Standardschriftart"/>
    <w:uiPriority w:val="32"/>
    <w:semiHidden/>
    <w:rsid w:val="004D3108"/>
    <w:rPr>
      <w:b/>
      <w:bCs/>
      <w:smallCaps/>
      <w:color w:val="4472C4" w:themeColor="accent1"/>
      <w:spacing w:val="5"/>
    </w:rPr>
  </w:style>
  <w:style w:type="paragraph" w:styleId="IntensivesZitat">
    <w:name w:val="Intense Quote"/>
    <w:basedOn w:val="Standard"/>
    <w:next w:val="Standard"/>
    <w:link w:val="IntensivesZitatZchn"/>
    <w:uiPriority w:val="30"/>
    <w:semiHidden/>
    <w:rsid w:val="004D310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4D3108"/>
    <w:rPr>
      <w:rFonts w:ascii="Arial" w:hAnsi="Arial" w:cs="Arial"/>
      <w:i/>
      <w:iCs/>
      <w:color w:val="4472C4" w:themeColor="accent1"/>
      <w:sz w:val="21"/>
    </w:rPr>
  </w:style>
  <w:style w:type="character" w:styleId="SchwacheHervorhebung">
    <w:name w:val="Subtle Emphasis"/>
    <w:basedOn w:val="Absatz-Standardschriftart"/>
    <w:uiPriority w:val="19"/>
    <w:semiHidden/>
    <w:rsid w:val="004D3108"/>
    <w:rPr>
      <w:i/>
      <w:iCs/>
      <w:color w:val="404040" w:themeColor="text1" w:themeTint="BF"/>
    </w:rPr>
  </w:style>
  <w:style w:type="character" w:styleId="SchwacherVerweis">
    <w:name w:val="Subtle Reference"/>
    <w:basedOn w:val="Absatz-Standardschriftart"/>
    <w:uiPriority w:val="31"/>
    <w:semiHidden/>
    <w:rsid w:val="004D3108"/>
    <w:rPr>
      <w:smallCaps/>
      <w:color w:val="5A5A5A" w:themeColor="text1" w:themeTint="A5"/>
    </w:rPr>
  </w:style>
  <w:style w:type="paragraph" w:styleId="Titel">
    <w:name w:val="Title"/>
    <w:basedOn w:val="Standard"/>
    <w:next w:val="Standard"/>
    <w:link w:val="TitelZchn"/>
    <w:uiPriority w:val="10"/>
    <w:semiHidden/>
    <w:rsid w:val="004D3108"/>
    <w:pPr>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D310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semiHidden/>
    <w:rsid w:val="004D3108"/>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UntertitelZchn">
    <w:name w:val="Untertitel Zchn"/>
    <w:basedOn w:val="Absatz-Standardschriftart"/>
    <w:link w:val="Untertitel"/>
    <w:uiPriority w:val="11"/>
    <w:rsid w:val="004D3108"/>
    <w:rPr>
      <w:rFonts w:eastAsiaTheme="minorEastAsia"/>
      <w:color w:val="5A5A5A" w:themeColor="text1" w:themeTint="A5"/>
      <w:spacing w:val="15"/>
    </w:rPr>
  </w:style>
  <w:style w:type="paragraph" w:customStyle="1" w:styleId="LAEbene1">
    <w:name w:val="LA Ebene 1"/>
    <w:basedOn w:val="Standard"/>
    <w:next w:val="LAText1"/>
    <w:link w:val="LAEbene1Zchn"/>
    <w:qFormat/>
    <w:rsid w:val="00F17D4F"/>
    <w:pPr>
      <w:keepNext/>
      <w:keepLines/>
      <w:numPr>
        <w:numId w:val="4"/>
      </w:numPr>
      <w:spacing w:before="240" w:line="312" w:lineRule="auto"/>
      <w:jc w:val="both"/>
      <w:outlineLvl w:val="0"/>
    </w:pPr>
    <w:rPr>
      <w:rFonts w:eastAsia="Times New Roman" w:cs="Times New Roman"/>
      <w:b/>
      <w:bCs/>
      <w:caps/>
      <w:szCs w:val="24"/>
      <w:lang w:eastAsia="de-DE"/>
    </w:rPr>
  </w:style>
  <w:style w:type="character" w:customStyle="1" w:styleId="LAEbene1Zchn">
    <w:name w:val="LA Ebene 1 Zchn"/>
    <w:basedOn w:val="Absatz-Standardschriftart"/>
    <w:link w:val="LAEbene1"/>
    <w:rsid w:val="004D3108"/>
    <w:rPr>
      <w:rFonts w:ascii="Arial" w:eastAsia="Times New Roman" w:hAnsi="Arial" w:cs="Times New Roman"/>
      <w:b/>
      <w:bCs/>
      <w:caps/>
      <w:sz w:val="21"/>
      <w:szCs w:val="24"/>
      <w:lang w:eastAsia="de-DE"/>
    </w:rPr>
  </w:style>
  <w:style w:type="paragraph" w:customStyle="1" w:styleId="LAEbene2">
    <w:name w:val="LA Ebene 2"/>
    <w:basedOn w:val="Standard"/>
    <w:next w:val="LATextEbene3"/>
    <w:link w:val="LAEbene2Zchn"/>
    <w:qFormat/>
    <w:rsid w:val="00C21C49"/>
    <w:pPr>
      <w:keepNext/>
      <w:keepLines/>
      <w:numPr>
        <w:ilvl w:val="1"/>
        <w:numId w:val="11"/>
      </w:numPr>
      <w:spacing w:before="240" w:line="312" w:lineRule="auto"/>
      <w:jc w:val="both"/>
      <w:outlineLvl w:val="0"/>
    </w:pPr>
    <w:rPr>
      <w:rFonts w:eastAsia="Times New Roman" w:cs="Times New Roman"/>
      <w:b/>
      <w:bCs/>
      <w:szCs w:val="24"/>
      <w:lang w:eastAsia="de-DE"/>
    </w:rPr>
  </w:style>
  <w:style w:type="character" w:customStyle="1" w:styleId="LAEbene2Zchn">
    <w:name w:val="LA Ebene 2 Zchn"/>
    <w:basedOn w:val="Absatz-Standardschriftart"/>
    <w:link w:val="LAEbene2"/>
    <w:rsid w:val="004D3108"/>
    <w:rPr>
      <w:rFonts w:ascii="Arial" w:eastAsia="Times New Roman" w:hAnsi="Arial" w:cs="Times New Roman"/>
      <w:b/>
      <w:bCs/>
      <w:sz w:val="21"/>
      <w:szCs w:val="24"/>
      <w:lang w:eastAsia="de-DE"/>
    </w:rPr>
  </w:style>
  <w:style w:type="paragraph" w:customStyle="1" w:styleId="LAEbene3">
    <w:name w:val="LA Ebene 3"/>
    <w:basedOn w:val="Standard"/>
    <w:next w:val="LAText1"/>
    <w:link w:val="LAEbene3Zchn"/>
    <w:qFormat/>
    <w:rsid w:val="00F17D4F"/>
    <w:pPr>
      <w:keepNext/>
      <w:keepLines/>
      <w:numPr>
        <w:ilvl w:val="2"/>
        <w:numId w:val="4"/>
      </w:numPr>
      <w:spacing w:before="240" w:line="312" w:lineRule="auto"/>
      <w:jc w:val="both"/>
      <w:outlineLvl w:val="2"/>
    </w:pPr>
    <w:rPr>
      <w:rFonts w:eastAsia="Times New Roman" w:cs="Times New Roman"/>
      <w:b/>
      <w:bCs/>
      <w:szCs w:val="24"/>
      <w:lang w:eastAsia="de-DE"/>
    </w:rPr>
  </w:style>
  <w:style w:type="character" w:customStyle="1" w:styleId="LAEbene3Zchn">
    <w:name w:val="LA Ebene 3 Zchn"/>
    <w:basedOn w:val="Absatz-Standardschriftart"/>
    <w:link w:val="LAEbene3"/>
    <w:rsid w:val="004D3108"/>
    <w:rPr>
      <w:rFonts w:ascii="Arial" w:eastAsia="Times New Roman" w:hAnsi="Arial" w:cs="Times New Roman"/>
      <w:b/>
      <w:bCs/>
      <w:sz w:val="21"/>
      <w:szCs w:val="24"/>
      <w:lang w:eastAsia="de-DE"/>
    </w:rPr>
  </w:style>
  <w:style w:type="paragraph" w:customStyle="1" w:styleId="LAEbene4">
    <w:name w:val="LA Ebene 4"/>
    <w:basedOn w:val="Standard"/>
    <w:next w:val="LAText2"/>
    <w:link w:val="LAEbene4Zchn"/>
    <w:qFormat/>
    <w:rsid w:val="00F17D4F"/>
    <w:pPr>
      <w:keepNext/>
      <w:keepLines/>
      <w:numPr>
        <w:ilvl w:val="3"/>
        <w:numId w:val="4"/>
      </w:numPr>
      <w:spacing w:before="240" w:line="312" w:lineRule="auto"/>
      <w:jc w:val="both"/>
      <w:outlineLvl w:val="3"/>
    </w:pPr>
    <w:rPr>
      <w:rFonts w:eastAsia="Times New Roman" w:cs="Times New Roman"/>
      <w:b/>
      <w:bCs/>
      <w:szCs w:val="24"/>
      <w:lang w:eastAsia="de-DE"/>
    </w:rPr>
  </w:style>
  <w:style w:type="character" w:customStyle="1" w:styleId="LAEbene4Zchn">
    <w:name w:val="LA Ebene 4 Zchn"/>
    <w:basedOn w:val="Absatz-Standardschriftart"/>
    <w:link w:val="LAEbene4"/>
    <w:rsid w:val="004D3108"/>
    <w:rPr>
      <w:rFonts w:ascii="Arial" w:eastAsia="Times New Roman" w:hAnsi="Arial" w:cs="Times New Roman"/>
      <w:b/>
      <w:bCs/>
      <w:sz w:val="21"/>
      <w:szCs w:val="24"/>
      <w:lang w:eastAsia="de-DE"/>
    </w:rPr>
  </w:style>
  <w:style w:type="paragraph" w:customStyle="1" w:styleId="LAEbene5">
    <w:name w:val="LA Ebene 5"/>
    <w:basedOn w:val="Standard"/>
    <w:next w:val="LAText2"/>
    <w:link w:val="LAEbene5Zchn"/>
    <w:qFormat/>
    <w:rsid w:val="00F17D4F"/>
    <w:pPr>
      <w:keepNext/>
      <w:keepLines/>
      <w:numPr>
        <w:ilvl w:val="4"/>
        <w:numId w:val="4"/>
      </w:numPr>
      <w:spacing w:before="240" w:line="312" w:lineRule="auto"/>
      <w:jc w:val="both"/>
      <w:outlineLvl w:val="4"/>
    </w:pPr>
    <w:rPr>
      <w:rFonts w:eastAsia="Times New Roman" w:cs="Times New Roman"/>
      <w:b/>
      <w:bCs/>
      <w:szCs w:val="24"/>
      <w:lang w:eastAsia="de-DE"/>
    </w:rPr>
  </w:style>
  <w:style w:type="character" w:customStyle="1" w:styleId="LAEbene5Zchn">
    <w:name w:val="LA Ebene 5 Zchn"/>
    <w:basedOn w:val="Absatz-Standardschriftart"/>
    <w:link w:val="LAEbene5"/>
    <w:rsid w:val="004D3108"/>
    <w:rPr>
      <w:rFonts w:ascii="Arial" w:eastAsia="Times New Roman" w:hAnsi="Arial" w:cs="Times New Roman"/>
      <w:b/>
      <w:bCs/>
      <w:sz w:val="21"/>
      <w:szCs w:val="24"/>
      <w:lang w:eastAsia="de-DE"/>
    </w:rPr>
  </w:style>
  <w:style w:type="paragraph" w:customStyle="1" w:styleId="LAEbene6">
    <w:name w:val="LA Ebene 6"/>
    <w:basedOn w:val="Standard"/>
    <w:next w:val="LAText2"/>
    <w:link w:val="LAEbene6Zchn"/>
    <w:qFormat/>
    <w:rsid w:val="00F17D4F"/>
    <w:pPr>
      <w:keepNext/>
      <w:keepLines/>
      <w:numPr>
        <w:ilvl w:val="5"/>
        <w:numId w:val="4"/>
      </w:numPr>
      <w:spacing w:before="240" w:line="312" w:lineRule="auto"/>
      <w:jc w:val="both"/>
      <w:outlineLvl w:val="5"/>
    </w:pPr>
    <w:rPr>
      <w:rFonts w:eastAsia="Times New Roman" w:cs="Times New Roman"/>
      <w:b/>
      <w:bCs/>
      <w:szCs w:val="24"/>
      <w:lang w:eastAsia="de-DE"/>
    </w:rPr>
  </w:style>
  <w:style w:type="character" w:customStyle="1" w:styleId="LAEbene6Zchn">
    <w:name w:val="LA Ebene 6 Zchn"/>
    <w:basedOn w:val="Absatz-Standardschriftart"/>
    <w:link w:val="LAEbene6"/>
    <w:rsid w:val="004D3108"/>
    <w:rPr>
      <w:rFonts w:ascii="Arial" w:eastAsia="Times New Roman" w:hAnsi="Arial" w:cs="Times New Roman"/>
      <w:b/>
      <w:bCs/>
      <w:sz w:val="21"/>
      <w:szCs w:val="24"/>
      <w:lang w:eastAsia="de-DE"/>
    </w:rPr>
  </w:style>
  <w:style w:type="paragraph" w:customStyle="1" w:styleId="LAEbene7">
    <w:name w:val="LA Ebene 7"/>
    <w:basedOn w:val="Standard"/>
    <w:next w:val="LAText3"/>
    <w:link w:val="LAEbene7Zchn"/>
    <w:qFormat/>
    <w:rsid w:val="00F17D4F"/>
    <w:pPr>
      <w:keepNext/>
      <w:keepLines/>
      <w:numPr>
        <w:ilvl w:val="6"/>
        <w:numId w:val="4"/>
      </w:numPr>
      <w:spacing w:before="240" w:line="312" w:lineRule="auto"/>
      <w:jc w:val="both"/>
      <w:outlineLvl w:val="6"/>
    </w:pPr>
    <w:rPr>
      <w:rFonts w:eastAsia="Times New Roman" w:cs="Times New Roman"/>
      <w:b/>
      <w:bCs/>
      <w:szCs w:val="24"/>
      <w:lang w:eastAsia="de-DE"/>
    </w:rPr>
  </w:style>
  <w:style w:type="character" w:customStyle="1" w:styleId="LAEbene7Zchn">
    <w:name w:val="LA Ebene 7 Zchn"/>
    <w:basedOn w:val="Absatz-Standardschriftart"/>
    <w:link w:val="LAEbene7"/>
    <w:rsid w:val="004D3108"/>
    <w:rPr>
      <w:rFonts w:ascii="Arial" w:eastAsia="Times New Roman" w:hAnsi="Arial" w:cs="Times New Roman"/>
      <w:b/>
      <w:bCs/>
      <w:sz w:val="21"/>
      <w:szCs w:val="24"/>
      <w:lang w:eastAsia="de-DE"/>
    </w:rPr>
  </w:style>
  <w:style w:type="paragraph" w:customStyle="1" w:styleId="LAEbene8">
    <w:name w:val="LA Ebene 8"/>
    <w:basedOn w:val="Standard"/>
    <w:next w:val="LAText3"/>
    <w:link w:val="LAEbene8Zchn"/>
    <w:qFormat/>
    <w:rsid w:val="00F17D4F"/>
    <w:pPr>
      <w:keepNext/>
      <w:keepLines/>
      <w:numPr>
        <w:ilvl w:val="7"/>
        <w:numId w:val="4"/>
      </w:numPr>
      <w:spacing w:before="240" w:line="312" w:lineRule="auto"/>
      <w:jc w:val="both"/>
      <w:outlineLvl w:val="7"/>
    </w:pPr>
    <w:rPr>
      <w:rFonts w:eastAsia="Times New Roman" w:cs="Times New Roman"/>
      <w:b/>
      <w:bCs/>
      <w:szCs w:val="24"/>
      <w:lang w:eastAsia="de-DE"/>
    </w:rPr>
  </w:style>
  <w:style w:type="character" w:customStyle="1" w:styleId="LAEbene8Zchn">
    <w:name w:val="LA Ebene 8 Zchn"/>
    <w:basedOn w:val="Absatz-Standardschriftart"/>
    <w:link w:val="LAEbene8"/>
    <w:rsid w:val="004D3108"/>
    <w:rPr>
      <w:rFonts w:ascii="Arial" w:eastAsia="Times New Roman" w:hAnsi="Arial" w:cs="Times New Roman"/>
      <w:b/>
      <w:bCs/>
      <w:sz w:val="21"/>
      <w:szCs w:val="24"/>
      <w:lang w:eastAsia="de-DE"/>
    </w:rPr>
  </w:style>
  <w:style w:type="paragraph" w:customStyle="1" w:styleId="LAText1">
    <w:name w:val="LA Text 1"/>
    <w:basedOn w:val="Textkrper"/>
    <w:link w:val="LAText1Zchn"/>
    <w:rsid w:val="00C21C49"/>
    <w:pPr>
      <w:spacing w:line="312" w:lineRule="atLeast"/>
      <w:ind w:left="709"/>
    </w:pPr>
    <w:rPr>
      <w:rFonts w:eastAsia="Times New Roman" w:cs="Times New Roman"/>
      <w:szCs w:val="24"/>
      <w:lang w:eastAsia="de-DE"/>
    </w:rPr>
  </w:style>
  <w:style w:type="character" w:customStyle="1" w:styleId="LAText1Zchn">
    <w:name w:val="LA Text 1 Zchn"/>
    <w:basedOn w:val="Absatz-Standardschriftart"/>
    <w:link w:val="LAText1"/>
    <w:rsid w:val="004D3108"/>
    <w:rPr>
      <w:rFonts w:ascii="Arial" w:eastAsia="Times New Roman" w:hAnsi="Arial" w:cs="Times New Roman"/>
      <w:sz w:val="21"/>
      <w:szCs w:val="24"/>
      <w:lang w:eastAsia="de-DE"/>
    </w:rPr>
  </w:style>
  <w:style w:type="paragraph" w:customStyle="1" w:styleId="LAText2">
    <w:name w:val="LA Text 2"/>
    <w:basedOn w:val="LAText1"/>
    <w:link w:val="LAText2Zchn"/>
    <w:rsid w:val="00C21C49"/>
    <w:pPr>
      <w:ind w:left="1418"/>
    </w:pPr>
  </w:style>
  <w:style w:type="character" w:customStyle="1" w:styleId="LAText2Zchn">
    <w:name w:val="LA Text 2 Zchn"/>
    <w:basedOn w:val="Absatz-Standardschriftart"/>
    <w:link w:val="LAText2"/>
    <w:rsid w:val="004D3108"/>
    <w:rPr>
      <w:rFonts w:ascii="Arial" w:eastAsia="Times New Roman" w:hAnsi="Arial" w:cs="Times New Roman"/>
      <w:sz w:val="21"/>
      <w:szCs w:val="24"/>
      <w:lang w:eastAsia="de-DE"/>
    </w:rPr>
  </w:style>
  <w:style w:type="paragraph" w:customStyle="1" w:styleId="LAText3">
    <w:name w:val="LA Text 3"/>
    <w:basedOn w:val="LAText1"/>
    <w:link w:val="LAText3Zchn"/>
    <w:rsid w:val="00C21C49"/>
    <w:pPr>
      <w:ind w:left="2126"/>
    </w:pPr>
  </w:style>
  <w:style w:type="character" w:customStyle="1" w:styleId="LAText3Zchn">
    <w:name w:val="LA Text 3 Zchn"/>
    <w:basedOn w:val="Absatz-Standardschriftart"/>
    <w:link w:val="LAText3"/>
    <w:rsid w:val="004D3108"/>
    <w:rPr>
      <w:rFonts w:ascii="Arial" w:eastAsia="Times New Roman" w:hAnsi="Arial" w:cs="Times New Roman"/>
      <w:sz w:val="21"/>
      <w:szCs w:val="24"/>
      <w:lang w:eastAsia="de-DE"/>
    </w:rPr>
  </w:style>
  <w:style w:type="paragraph" w:customStyle="1" w:styleId="LAText4">
    <w:name w:val="LA Text 4"/>
    <w:basedOn w:val="LAText1"/>
    <w:link w:val="LAText4Zchn"/>
    <w:rsid w:val="00C21C49"/>
    <w:pPr>
      <w:ind w:left="2552"/>
    </w:pPr>
  </w:style>
  <w:style w:type="character" w:customStyle="1" w:styleId="LAText4Zchn">
    <w:name w:val="LA Text 4 Zchn"/>
    <w:basedOn w:val="Absatz-Standardschriftart"/>
    <w:link w:val="LAText4"/>
    <w:rsid w:val="004D3108"/>
    <w:rPr>
      <w:rFonts w:ascii="Arial" w:eastAsia="Times New Roman" w:hAnsi="Arial" w:cs="Times New Roman"/>
      <w:sz w:val="21"/>
      <w:szCs w:val="24"/>
      <w:lang w:eastAsia="de-DE"/>
    </w:rPr>
  </w:style>
  <w:style w:type="paragraph" w:customStyle="1" w:styleId="TOCLAEbene1">
    <w:name w:val="TOC LA Ebene 1"/>
    <w:basedOn w:val="Verzeichnis1"/>
    <w:rsid w:val="00F17D4F"/>
    <w:pPr>
      <w:tabs>
        <w:tab w:val="left" w:pos="426"/>
        <w:tab w:val="right" w:leader="dot" w:pos="9062"/>
      </w:tabs>
      <w:spacing w:before="240" w:after="0"/>
      <w:ind w:left="425" w:hanging="425"/>
    </w:pPr>
    <w:rPr>
      <w:rFonts w:eastAsia="Times New Roman" w:cs="Times New Roman"/>
      <w:caps/>
      <w:szCs w:val="24"/>
      <w:lang w:eastAsia="de-DE"/>
    </w:rPr>
  </w:style>
  <w:style w:type="paragraph" w:styleId="Verzeichnis1">
    <w:name w:val="toc 1"/>
    <w:basedOn w:val="Standard"/>
    <w:next w:val="Standard"/>
    <w:autoRedefine/>
    <w:uiPriority w:val="39"/>
    <w:semiHidden/>
    <w:unhideWhenUsed/>
    <w:rsid w:val="004D3108"/>
    <w:pPr>
      <w:spacing w:after="100"/>
    </w:pPr>
  </w:style>
  <w:style w:type="paragraph" w:customStyle="1" w:styleId="TOCLAEbene2">
    <w:name w:val="TOC LA Ebene 2"/>
    <w:basedOn w:val="Verzeichnis2"/>
    <w:rsid w:val="00C21C49"/>
    <w:pPr>
      <w:tabs>
        <w:tab w:val="right" w:leader="dot" w:pos="9062"/>
      </w:tabs>
      <w:spacing w:before="120" w:after="0"/>
      <w:ind w:left="709" w:hanging="709"/>
    </w:pPr>
    <w:rPr>
      <w:rFonts w:eastAsia="Times New Roman" w:cs="Times New Roman"/>
      <w:noProof/>
      <w:szCs w:val="24"/>
      <w:lang w:eastAsia="de-DE"/>
    </w:rPr>
  </w:style>
  <w:style w:type="paragraph" w:styleId="Verzeichnis2">
    <w:name w:val="toc 2"/>
    <w:basedOn w:val="Standard"/>
    <w:next w:val="Standard"/>
    <w:autoRedefine/>
    <w:uiPriority w:val="39"/>
    <w:semiHidden/>
    <w:unhideWhenUsed/>
    <w:rsid w:val="004D3108"/>
    <w:pPr>
      <w:spacing w:after="100"/>
      <w:ind w:left="210"/>
    </w:pPr>
  </w:style>
  <w:style w:type="paragraph" w:customStyle="1" w:styleId="TOCLAEbene3">
    <w:name w:val="TOC LA Ebene 3"/>
    <w:basedOn w:val="Verzeichnis3"/>
    <w:rsid w:val="00F17D4F"/>
    <w:pPr>
      <w:tabs>
        <w:tab w:val="left" w:pos="1276"/>
        <w:tab w:val="right" w:leader="dot" w:pos="9062"/>
      </w:tabs>
      <w:spacing w:before="120" w:after="0"/>
      <w:ind w:left="1276" w:hanging="425"/>
    </w:pPr>
    <w:rPr>
      <w:rFonts w:eastAsia="Times New Roman" w:cs="Times New Roman"/>
      <w:szCs w:val="24"/>
      <w:lang w:eastAsia="de-DE"/>
    </w:rPr>
  </w:style>
  <w:style w:type="paragraph" w:styleId="Verzeichnis3">
    <w:name w:val="toc 3"/>
    <w:basedOn w:val="Standard"/>
    <w:next w:val="Standard"/>
    <w:autoRedefine/>
    <w:uiPriority w:val="39"/>
    <w:semiHidden/>
    <w:unhideWhenUsed/>
    <w:rsid w:val="004D3108"/>
    <w:pPr>
      <w:spacing w:after="100"/>
      <w:ind w:left="420"/>
    </w:pPr>
  </w:style>
  <w:style w:type="paragraph" w:customStyle="1" w:styleId="TOCLAEbene4">
    <w:name w:val="TOC LA Ebene 4"/>
    <w:basedOn w:val="Verzeichnis4"/>
    <w:rsid w:val="00F17D4F"/>
    <w:pPr>
      <w:tabs>
        <w:tab w:val="right" w:leader="dot" w:pos="9062"/>
      </w:tabs>
      <w:spacing w:before="120" w:after="0"/>
      <w:ind w:left="1701" w:hanging="425"/>
    </w:pPr>
    <w:rPr>
      <w:rFonts w:eastAsia="Times New Roman" w:cs="Times New Roman"/>
      <w:szCs w:val="24"/>
      <w:lang w:eastAsia="de-DE"/>
    </w:rPr>
  </w:style>
  <w:style w:type="paragraph" w:styleId="Verzeichnis4">
    <w:name w:val="toc 4"/>
    <w:basedOn w:val="Standard"/>
    <w:next w:val="Standard"/>
    <w:autoRedefine/>
    <w:uiPriority w:val="39"/>
    <w:semiHidden/>
    <w:unhideWhenUsed/>
    <w:rsid w:val="004D3108"/>
    <w:pPr>
      <w:spacing w:after="100"/>
      <w:ind w:left="630"/>
    </w:pPr>
  </w:style>
  <w:style w:type="paragraph" w:customStyle="1" w:styleId="TOCLAEbene5">
    <w:name w:val="TOC LA Ebene 5"/>
    <w:basedOn w:val="Verzeichnis5"/>
    <w:rsid w:val="00F17D4F"/>
    <w:pPr>
      <w:tabs>
        <w:tab w:val="left" w:pos="2127"/>
        <w:tab w:val="right" w:leader="dot" w:pos="9062"/>
      </w:tabs>
      <w:spacing w:before="60" w:after="0"/>
      <w:ind w:left="2127" w:hanging="425"/>
    </w:pPr>
    <w:rPr>
      <w:rFonts w:eastAsia="Times New Roman" w:cs="Times New Roman"/>
      <w:szCs w:val="24"/>
      <w:lang w:eastAsia="de-DE"/>
    </w:rPr>
  </w:style>
  <w:style w:type="paragraph" w:styleId="Verzeichnis5">
    <w:name w:val="toc 5"/>
    <w:basedOn w:val="Standard"/>
    <w:next w:val="Standard"/>
    <w:autoRedefine/>
    <w:uiPriority w:val="39"/>
    <w:semiHidden/>
    <w:unhideWhenUsed/>
    <w:rsid w:val="004D3108"/>
    <w:pPr>
      <w:spacing w:after="100"/>
      <w:ind w:left="840"/>
    </w:pPr>
  </w:style>
  <w:style w:type="paragraph" w:customStyle="1" w:styleId="TOCLAEbene6">
    <w:name w:val="TOC LA Ebene 6"/>
    <w:basedOn w:val="Verzeichnis6"/>
    <w:rsid w:val="00F17D4F"/>
    <w:pPr>
      <w:tabs>
        <w:tab w:val="left" w:pos="2552"/>
        <w:tab w:val="right" w:leader="dot" w:pos="9062"/>
      </w:tabs>
      <w:spacing w:before="60" w:after="0"/>
      <w:ind w:left="2552" w:hanging="425"/>
    </w:pPr>
    <w:rPr>
      <w:rFonts w:eastAsia="Times New Roman" w:cs="Times New Roman"/>
      <w:szCs w:val="24"/>
      <w:lang w:eastAsia="de-DE"/>
    </w:rPr>
  </w:style>
  <w:style w:type="paragraph" w:styleId="Verzeichnis6">
    <w:name w:val="toc 6"/>
    <w:basedOn w:val="Standard"/>
    <w:next w:val="Standard"/>
    <w:autoRedefine/>
    <w:uiPriority w:val="39"/>
    <w:semiHidden/>
    <w:unhideWhenUsed/>
    <w:rsid w:val="004D3108"/>
    <w:pPr>
      <w:spacing w:after="100"/>
      <w:ind w:left="1050"/>
    </w:pPr>
  </w:style>
  <w:style w:type="paragraph" w:customStyle="1" w:styleId="TOCLAEbene7">
    <w:name w:val="TOC LA Ebene 7"/>
    <w:basedOn w:val="Verzeichnis7"/>
    <w:rsid w:val="00F17D4F"/>
    <w:pPr>
      <w:tabs>
        <w:tab w:val="left" w:pos="2552"/>
        <w:tab w:val="right" w:leader="dot" w:pos="9062"/>
      </w:tabs>
      <w:spacing w:before="60" w:after="0"/>
      <w:ind w:left="2552" w:hanging="425"/>
    </w:pPr>
    <w:rPr>
      <w:rFonts w:eastAsia="Times New Roman" w:cs="Times New Roman"/>
      <w:szCs w:val="24"/>
      <w:lang w:eastAsia="de-DE"/>
    </w:rPr>
  </w:style>
  <w:style w:type="paragraph" w:styleId="Verzeichnis7">
    <w:name w:val="toc 7"/>
    <w:basedOn w:val="Standard"/>
    <w:next w:val="Standard"/>
    <w:autoRedefine/>
    <w:uiPriority w:val="39"/>
    <w:semiHidden/>
    <w:unhideWhenUsed/>
    <w:rsid w:val="004D3108"/>
    <w:pPr>
      <w:spacing w:after="100"/>
      <w:ind w:left="1260"/>
    </w:pPr>
  </w:style>
  <w:style w:type="paragraph" w:customStyle="1" w:styleId="TOCLAEbene8">
    <w:name w:val="TOC LA Ebene 8"/>
    <w:basedOn w:val="Verzeichnis8"/>
    <w:rsid w:val="00F17D4F"/>
    <w:pPr>
      <w:tabs>
        <w:tab w:val="left" w:pos="2552"/>
        <w:tab w:val="right" w:leader="dot" w:pos="9062"/>
      </w:tabs>
      <w:spacing w:before="60" w:after="0"/>
      <w:ind w:left="2552" w:hanging="425"/>
    </w:pPr>
    <w:rPr>
      <w:rFonts w:eastAsia="Times New Roman" w:cs="Times New Roman"/>
      <w:szCs w:val="24"/>
      <w:lang w:eastAsia="de-DE"/>
    </w:rPr>
  </w:style>
  <w:style w:type="paragraph" w:styleId="Verzeichnis8">
    <w:name w:val="toc 8"/>
    <w:basedOn w:val="Standard"/>
    <w:next w:val="Standard"/>
    <w:autoRedefine/>
    <w:uiPriority w:val="39"/>
    <w:semiHidden/>
    <w:unhideWhenUsed/>
    <w:rsid w:val="004D3108"/>
    <w:pPr>
      <w:spacing w:after="100"/>
      <w:ind w:left="1470"/>
    </w:pPr>
  </w:style>
  <w:style w:type="paragraph" w:styleId="Kopfzeile">
    <w:name w:val="header"/>
    <w:basedOn w:val="Standard"/>
    <w:link w:val="KopfzeileZchn"/>
    <w:uiPriority w:val="99"/>
    <w:unhideWhenUsed/>
    <w:rsid w:val="004D3108"/>
    <w:pPr>
      <w:tabs>
        <w:tab w:val="center" w:pos="4536"/>
        <w:tab w:val="right" w:pos="9072"/>
      </w:tabs>
    </w:pPr>
  </w:style>
  <w:style w:type="character" w:customStyle="1" w:styleId="KopfzeileZchn">
    <w:name w:val="Kopfzeile Zchn"/>
    <w:basedOn w:val="Absatz-Standardschriftart"/>
    <w:link w:val="Kopfzeile"/>
    <w:uiPriority w:val="99"/>
    <w:rsid w:val="004D3108"/>
    <w:rPr>
      <w:rFonts w:ascii="Arial" w:hAnsi="Arial" w:cs="Arial"/>
      <w:sz w:val="21"/>
    </w:rPr>
  </w:style>
  <w:style w:type="paragraph" w:styleId="Fuzeile">
    <w:name w:val="footer"/>
    <w:basedOn w:val="Standard"/>
    <w:link w:val="FuzeileZchn"/>
    <w:uiPriority w:val="99"/>
    <w:unhideWhenUsed/>
    <w:rsid w:val="004D3108"/>
    <w:pPr>
      <w:tabs>
        <w:tab w:val="center" w:pos="4536"/>
        <w:tab w:val="right" w:pos="9072"/>
      </w:tabs>
    </w:pPr>
  </w:style>
  <w:style w:type="character" w:customStyle="1" w:styleId="FuzeileZchn">
    <w:name w:val="Fußzeile Zchn"/>
    <w:basedOn w:val="Absatz-Standardschriftart"/>
    <w:link w:val="Fuzeile"/>
    <w:uiPriority w:val="99"/>
    <w:rsid w:val="004D3108"/>
    <w:rPr>
      <w:rFonts w:ascii="Arial" w:hAnsi="Arial" w:cs="Arial"/>
      <w:sz w:val="21"/>
    </w:rPr>
  </w:style>
  <w:style w:type="paragraph" w:customStyle="1" w:styleId="LAAntrag2">
    <w:name w:val="LA Antrag 2"/>
    <w:basedOn w:val="LAText"/>
    <w:link w:val="LAAntrag2Zchn"/>
    <w:qFormat/>
    <w:rsid w:val="009F5DE1"/>
    <w:pPr>
      <w:numPr>
        <w:ilvl w:val="1"/>
        <w:numId w:val="10"/>
      </w:numPr>
    </w:pPr>
    <w:rPr>
      <w:b/>
    </w:rPr>
  </w:style>
  <w:style w:type="character" w:customStyle="1" w:styleId="LAAntrag2Zchn">
    <w:name w:val="LA Antrag 2 Zchn"/>
    <w:basedOn w:val="LATextZchn"/>
    <w:link w:val="LAAntrag2"/>
    <w:rsid w:val="009F5DE1"/>
    <w:rPr>
      <w:rFonts w:ascii="Arial" w:hAnsi="Arial" w:cs="Arial"/>
      <w:b/>
      <w:sz w:val="21"/>
    </w:rPr>
  </w:style>
  <w:style w:type="paragraph" w:customStyle="1" w:styleId="LAAntrag1Folge">
    <w:name w:val="LA Antrag 1 Folge"/>
    <w:basedOn w:val="LAText"/>
    <w:link w:val="LAAntrag1FolgeZchn"/>
    <w:qFormat/>
    <w:rsid w:val="009F5DE1"/>
    <w:pPr>
      <w:ind w:left="1134"/>
    </w:pPr>
    <w:rPr>
      <w:b/>
    </w:rPr>
  </w:style>
  <w:style w:type="character" w:customStyle="1" w:styleId="LAAntrag1FolgeZchn">
    <w:name w:val="LA Antrag 1 Folge Zchn"/>
    <w:basedOn w:val="LATextZchn"/>
    <w:link w:val="LAAntrag1Folge"/>
    <w:rsid w:val="009F5DE1"/>
    <w:rPr>
      <w:rFonts w:ascii="Arial" w:hAnsi="Arial" w:cs="Arial"/>
      <w:b/>
      <w:sz w:val="21"/>
    </w:rPr>
  </w:style>
  <w:style w:type="paragraph" w:customStyle="1" w:styleId="LAAntrag2Folge">
    <w:name w:val="LA Antrag 2 Folge"/>
    <w:basedOn w:val="LAText"/>
    <w:link w:val="LAAntrag2FolgeZchn"/>
    <w:qFormat/>
    <w:rsid w:val="009F5DE1"/>
    <w:pPr>
      <w:ind w:left="1701"/>
    </w:pPr>
    <w:rPr>
      <w:b/>
    </w:rPr>
  </w:style>
  <w:style w:type="character" w:customStyle="1" w:styleId="LAAntrag2FolgeZchn">
    <w:name w:val="LA Antrag 2 Folge Zchn"/>
    <w:basedOn w:val="LATextZchn"/>
    <w:link w:val="LAAntrag2Folge"/>
    <w:rsid w:val="009F5DE1"/>
    <w:rPr>
      <w:rFonts w:ascii="Arial" w:hAnsi="Arial" w:cs="Arial"/>
      <w:b/>
      <w:sz w:val="21"/>
    </w:rPr>
  </w:style>
  <w:style w:type="paragraph" w:customStyle="1" w:styleId="LAAntrag1Aufz">
    <w:name w:val="LA Antrag 1 Aufz"/>
    <w:basedOn w:val="LAText"/>
    <w:link w:val="LAAntrag1AufzZchn"/>
    <w:qFormat/>
    <w:rsid w:val="009F5DE1"/>
    <w:pPr>
      <w:numPr>
        <w:numId w:val="5"/>
      </w:numPr>
    </w:pPr>
    <w:rPr>
      <w:b/>
    </w:rPr>
  </w:style>
  <w:style w:type="character" w:customStyle="1" w:styleId="LAAntrag1AufzZchn">
    <w:name w:val="LA Antrag 1 Aufz Zchn"/>
    <w:basedOn w:val="LATextZchn"/>
    <w:link w:val="LAAntrag1Aufz"/>
    <w:rsid w:val="009F5DE1"/>
    <w:rPr>
      <w:rFonts w:ascii="Arial" w:hAnsi="Arial" w:cs="Arial"/>
      <w:b/>
      <w:sz w:val="21"/>
    </w:rPr>
  </w:style>
  <w:style w:type="paragraph" w:customStyle="1" w:styleId="LAAntrag2Aufz">
    <w:name w:val="LA Antrag 2 Aufz"/>
    <w:basedOn w:val="LAText"/>
    <w:link w:val="LAAntrag2AufzZchn"/>
    <w:qFormat/>
    <w:rsid w:val="009F5DE1"/>
    <w:pPr>
      <w:numPr>
        <w:numId w:val="6"/>
      </w:numPr>
    </w:pPr>
    <w:rPr>
      <w:b/>
    </w:rPr>
  </w:style>
  <w:style w:type="character" w:customStyle="1" w:styleId="LAAntrag2AufzZchn">
    <w:name w:val="LA Antrag 2 Aufz Zchn"/>
    <w:basedOn w:val="LATextZchn"/>
    <w:link w:val="LAAntrag2Aufz"/>
    <w:rsid w:val="009F5DE1"/>
    <w:rPr>
      <w:rFonts w:ascii="Arial" w:hAnsi="Arial" w:cs="Arial"/>
      <w:b/>
      <w:sz w:val="21"/>
    </w:rPr>
  </w:style>
  <w:style w:type="paragraph" w:customStyle="1" w:styleId="LAListe1">
    <w:name w:val="LA Liste 1"/>
    <w:basedOn w:val="LAText"/>
    <w:link w:val="LAListe1Zchn"/>
    <w:qFormat/>
    <w:rsid w:val="009F5DE1"/>
    <w:pPr>
      <w:numPr>
        <w:numId w:val="7"/>
      </w:numPr>
    </w:pPr>
  </w:style>
  <w:style w:type="character" w:customStyle="1" w:styleId="LAListe1Zchn">
    <w:name w:val="LA Liste 1 Zchn"/>
    <w:basedOn w:val="LATextZchn"/>
    <w:link w:val="LAListe1"/>
    <w:rsid w:val="009F5DE1"/>
    <w:rPr>
      <w:rFonts w:ascii="Arial" w:hAnsi="Arial" w:cs="Arial"/>
      <w:sz w:val="21"/>
    </w:rPr>
  </w:style>
  <w:style w:type="paragraph" w:customStyle="1" w:styleId="LAListe2">
    <w:name w:val="LA Liste 2"/>
    <w:basedOn w:val="LAText"/>
    <w:link w:val="LAListe2Zchn"/>
    <w:qFormat/>
    <w:rsid w:val="009F5DE1"/>
    <w:pPr>
      <w:numPr>
        <w:numId w:val="8"/>
      </w:numPr>
    </w:pPr>
  </w:style>
  <w:style w:type="character" w:customStyle="1" w:styleId="LAListe2Zchn">
    <w:name w:val="LA Liste 2 Zchn"/>
    <w:basedOn w:val="LATextZchn"/>
    <w:link w:val="LAListe2"/>
    <w:rsid w:val="009F5DE1"/>
    <w:rPr>
      <w:rFonts w:ascii="Arial" w:hAnsi="Arial" w:cs="Arial"/>
      <w:sz w:val="21"/>
    </w:rPr>
  </w:style>
  <w:style w:type="paragraph" w:customStyle="1" w:styleId="LAListe3">
    <w:name w:val="LA Liste 3"/>
    <w:basedOn w:val="LAText"/>
    <w:link w:val="LAListe3Zchn"/>
    <w:qFormat/>
    <w:rsid w:val="009F5DE1"/>
    <w:pPr>
      <w:numPr>
        <w:numId w:val="9"/>
      </w:numPr>
    </w:pPr>
  </w:style>
  <w:style w:type="character" w:customStyle="1" w:styleId="LAListe3Zchn">
    <w:name w:val="LA Liste 3 Zchn"/>
    <w:basedOn w:val="LATextZchn"/>
    <w:link w:val="LAListe3"/>
    <w:rsid w:val="009F5DE1"/>
    <w:rPr>
      <w:rFonts w:ascii="Arial" w:hAnsi="Arial" w:cs="Arial"/>
      <w:sz w:val="21"/>
    </w:rPr>
  </w:style>
  <w:style w:type="paragraph" w:customStyle="1" w:styleId="LAZitatKommentar2">
    <w:name w:val="LA ZitatKommentar 2"/>
    <w:basedOn w:val="LAZitatKommentar"/>
    <w:link w:val="LAZitatKommentar2Zchn"/>
    <w:qFormat/>
    <w:rsid w:val="008E2A4E"/>
    <w:pPr>
      <w:ind w:left="1984"/>
    </w:pPr>
  </w:style>
  <w:style w:type="character" w:customStyle="1" w:styleId="LAZitatKommentar2Zchn">
    <w:name w:val="LA ZitatKommentar 2 Zchn"/>
    <w:basedOn w:val="LATextZchn"/>
    <w:link w:val="LAZitatKommentar2"/>
    <w:rsid w:val="008E2A4E"/>
    <w:rPr>
      <w:rFonts w:ascii="Arial" w:hAnsi="Arial" w:cs="Arial"/>
      <w:i/>
      <w:sz w:val="21"/>
    </w:rPr>
  </w:style>
  <w:style w:type="paragraph" w:customStyle="1" w:styleId="LAZitatKommentar3">
    <w:name w:val="LA ZitatKommentar 3"/>
    <w:basedOn w:val="LAZitatKommentar"/>
    <w:link w:val="LAZitatKommentar3Zchn"/>
    <w:qFormat/>
    <w:rsid w:val="008E2A4E"/>
    <w:pPr>
      <w:ind w:left="2551"/>
    </w:pPr>
  </w:style>
  <w:style w:type="character" w:customStyle="1" w:styleId="LAZitatKommentar3Zchn">
    <w:name w:val="LA ZitatKommentar 3 Zchn"/>
    <w:basedOn w:val="LATextZchn"/>
    <w:link w:val="LAZitatKommentar3"/>
    <w:rsid w:val="008E2A4E"/>
    <w:rPr>
      <w:rFonts w:ascii="Arial" w:hAnsi="Arial" w:cs="Arial"/>
      <w:i/>
      <w:sz w:val="21"/>
    </w:rPr>
  </w:style>
  <w:style w:type="paragraph" w:customStyle="1" w:styleId="LAEbene1OhneNum">
    <w:name w:val="LA Ebene 1 Ohne Num"/>
    <w:basedOn w:val="Standard"/>
    <w:next w:val="LAText1"/>
    <w:link w:val="LAEbene1OhneNumZchn"/>
    <w:qFormat/>
    <w:rsid w:val="00C21C49"/>
    <w:pPr>
      <w:keepNext/>
      <w:keepLines/>
      <w:numPr>
        <w:numId w:val="11"/>
      </w:numPr>
      <w:spacing w:before="240" w:line="312" w:lineRule="auto"/>
      <w:jc w:val="both"/>
      <w:outlineLvl w:val="0"/>
    </w:pPr>
    <w:rPr>
      <w:rFonts w:eastAsia="Times New Roman" w:cs="Times New Roman"/>
      <w:b/>
      <w:bCs/>
      <w:szCs w:val="24"/>
      <w:lang w:eastAsia="de-DE"/>
    </w:rPr>
  </w:style>
  <w:style w:type="character" w:customStyle="1" w:styleId="LAEbene1OhneNumZchn">
    <w:name w:val="LA Ebene 1 Ohne Num Zchn"/>
    <w:basedOn w:val="LATextZchn"/>
    <w:link w:val="LAEbene1OhneNum"/>
    <w:rsid w:val="00C21C49"/>
    <w:rPr>
      <w:rFonts w:ascii="Arial" w:eastAsia="Times New Roman" w:hAnsi="Arial" w:cs="Times New Roman"/>
      <w:b/>
      <w:bCs/>
      <w:sz w:val="21"/>
      <w:szCs w:val="24"/>
      <w:lang w:eastAsia="de-DE"/>
    </w:rPr>
  </w:style>
  <w:style w:type="paragraph" w:customStyle="1" w:styleId="LATextEbene3">
    <w:name w:val="LA Text/Ebene 3"/>
    <w:basedOn w:val="LAText1"/>
    <w:link w:val="LATextEbene3Zchn"/>
    <w:qFormat/>
    <w:rsid w:val="00C21C49"/>
    <w:pPr>
      <w:numPr>
        <w:ilvl w:val="2"/>
        <w:numId w:val="11"/>
      </w:numPr>
    </w:pPr>
  </w:style>
  <w:style w:type="character" w:customStyle="1" w:styleId="LATextEbene3Zchn">
    <w:name w:val="LA Text/Ebene 3 Zchn"/>
    <w:basedOn w:val="LATextZchn"/>
    <w:link w:val="LATextEbene3"/>
    <w:rsid w:val="00C21C49"/>
    <w:rPr>
      <w:rFonts w:ascii="Arial" w:eastAsia="Times New Roman" w:hAnsi="Arial" w:cs="Times New Roman"/>
      <w:sz w:val="21"/>
      <w:szCs w:val="24"/>
      <w:lang w:eastAsia="de-DE"/>
    </w:rPr>
  </w:style>
  <w:style w:type="paragraph" w:customStyle="1" w:styleId="LATextEbene4">
    <w:name w:val="LA Text/Ebene 4"/>
    <w:basedOn w:val="LAText2"/>
    <w:link w:val="LATextEbene4Zchn"/>
    <w:qFormat/>
    <w:rsid w:val="00C21C49"/>
    <w:pPr>
      <w:numPr>
        <w:ilvl w:val="3"/>
        <w:numId w:val="11"/>
      </w:numPr>
    </w:pPr>
  </w:style>
  <w:style w:type="character" w:customStyle="1" w:styleId="LATextEbene4Zchn">
    <w:name w:val="LA Text/Ebene 4 Zchn"/>
    <w:basedOn w:val="LATextZchn"/>
    <w:link w:val="LATextEbene4"/>
    <w:rsid w:val="00C21C49"/>
    <w:rPr>
      <w:rFonts w:ascii="Arial" w:eastAsia="Times New Roman" w:hAnsi="Arial" w:cs="Times New Roman"/>
      <w:sz w:val="21"/>
      <w:szCs w:val="24"/>
      <w:lang w:eastAsia="de-DE"/>
    </w:rPr>
  </w:style>
  <w:style w:type="paragraph" w:customStyle="1" w:styleId="LATextEbene5">
    <w:name w:val="LA Text/Ebene 5"/>
    <w:basedOn w:val="LAText2"/>
    <w:link w:val="LATextEbene5Zchn"/>
    <w:qFormat/>
    <w:rsid w:val="00C21C49"/>
    <w:pPr>
      <w:numPr>
        <w:ilvl w:val="4"/>
        <w:numId w:val="11"/>
      </w:numPr>
      <w:tabs>
        <w:tab w:val="clear" w:pos="1417"/>
        <w:tab w:val="num" w:pos="360"/>
      </w:tabs>
      <w:ind w:left="1418" w:firstLine="0"/>
    </w:pPr>
  </w:style>
  <w:style w:type="character" w:customStyle="1" w:styleId="LATextEbene5Zchn">
    <w:name w:val="LA Text/Ebene 5 Zchn"/>
    <w:basedOn w:val="LATextZchn"/>
    <w:link w:val="LATextEbene5"/>
    <w:rsid w:val="00C21C49"/>
    <w:rPr>
      <w:rFonts w:ascii="Arial" w:eastAsia="Times New Roman" w:hAnsi="Arial" w:cs="Times New Roman"/>
      <w:sz w:val="21"/>
      <w:szCs w:val="24"/>
      <w:lang w:eastAsia="de-DE"/>
    </w:rPr>
  </w:style>
  <w:style w:type="paragraph" w:customStyle="1" w:styleId="LATextEbene6">
    <w:name w:val="LA Text/Ebene 6"/>
    <w:basedOn w:val="LAText3"/>
    <w:link w:val="LATextEbene6Zchn"/>
    <w:qFormat/>
    <w:rsid w:val="00C21C49"/>
    <w:pPr>
      <w:numPr>
        <w:ilvl w:val="5"/>
        <w:numId w:val="11"/>
      </w:numPr>
      <w:tabs>
        <w:tab w:val="clear" w:pos="2126"/>
        <w:tab w:val="num" w:pos="360"/>
      </w:tabs>
      <w:ind w:firstLine="0"/>
    </w:pPr>
  </w:style>
  <w:style w:type="character" w:customStyle="1" w:styleId="LATextEbene6Zchn">
    <w:name w:val="LA Text/Ebene 6 Zchn"/>
    <w:basedOn w:val="LATextZchn"/>
    <w:link w:val="LATextEbene6"/>
    <w:rsid w:val="00C21C49"/>
    <w:rPr>
      <w:rFonts w:ascii="Arial" w:eastAsia="Times New Roman" w:hAnsi="Arial" w:cs="Times New Roman"/>
      <w:sz w:val="21"/>
      <w:szCs w:val="24"/>
      <w:lang w:eastAsia="de-DE"/>
    </w:rPr>
  </w:style>
  <w:style w:type="paragraph" w:customStyle="1" w:styleId="LATextEbene7">
    <w:name w:val="LA Text/Ebene 7"/>
    <w:basedOn w:val="LAText4"/>
    <w:link w:val="LATextEbene7Zchn"/>
    <w:qFormat/>
    <w:rsid w:val="00C21C49"/>
    <w:pPr>
      <w:numPr>
        <w:ilvl w:val="6"/>
        <w:numId w:val="11"/>
      </w:numPr>
      <w:tabs>
        <w:tab w:val="clear" w:pos="2551"/>
        <w:tab w:val="num" w:pos="360"/>
      </w:tabs>
      <w:ind w:left="2552" w:firstLine="0"/>
    </w:pPr>
  </w:style>
  <w:style w:type="character" w:customStyle="1" w:styleId="LATextEbene7Zchn">
    <w:name w:val="LA Text/Ebene 7 Zchn"/>
    <w:basedOn w:val="LATextZchn"/>
    <w:link w:val="LATextEbene7"/>
    <w:rsid w:val="00C21C49"/>
    <w:rPr>
      <w:rFonts w:ascii="Arial" w:eastAsia="Times New Roman" w:hAnsi="Arial" w:cs="Times New Roman"/>
      <w:sz w:val="21"/>
      <w:szCs w:val="24"/>
      <w:lang w:eastAsia="de-DE"/>
    </w:rPr>
  </w:style>
  <w:style w:type="paragraph" w:customStyle="1" w:styleId="TOCLAEbene1OhneNum">
    <w:name w:val="TOC LA Ebene 1 Ohne Num"/>
    <w:basedOn w:val="Verzeichnis1"/>
    <w:rsid w:val="00C21C49"/>
    <w:pPr>
      <w:tabs>
        <w:tab w:val="left" w:pos="709"/>
        <w:tab w:val="right" w:leader="dot" w:pos="9062"/>
      </w:tabs>
      <w:spacing w:before="240" w:after="0"/>
    </w:pPr>
    <w:rPr>
      <w:rFonts w:eastAsia="Times New Roman" w:cs="Times New Roman"/>
      <w:szCs w:val="24"/>
      <w:lang w:eastAsia="de-DE"/>
    </w:rPr>
  </w:style>
  <w:style w:type="paragraph" w:customStyle="1" w:styleId="TOCLATextEbene3">
    <w:name w:val="TOC LA Text/Ebene 3"/>
    <w:basedOn w:val="Standard"/>
    <w:rsid w:val="00C21C49"/>
    <w:rPr>
      <w:rFonts w:eastAsia="Times New Roman" w:cs="Times New Roman"/>
      <w:szCs w:val="24"/>
      <w:lang w:eastAsia="de-DE"/>
    </w:rPr>
  </w:style>
  <w:style w:type="paragraph" w:customStyle="1" w:styleId="TOCLATextEbene4">
    <w:name w:val="TOC LA Text/Ebene 4"/>
    <w:basedOn w:val="Standard"/>
    <w:rsid w:val="00C21C49"/>
    <w:rPr>
      <w:rFonts w:eastAsia="Times New Roman" w:cs="Times New Roman"/>
      <w:szCs w:val="24"/>
      <w:lang w:eastAsia="de-DE"/>
    </w:rPr>
  </w:style>
  <w:style w:type="paragraph" w:customStyle="1" w:styleId="TOCLATextEbene5">
    <w:name w:val="TOC LA Text/Ebene 5"/>
    <w:basedOn w:val="Standard"/>
    <w:rsid w:val="00C21C49"/>
    <w:rPr>
      <w:rFonts w:eastAsia="Times New Roman" w:cs="Times New Roman"/>
      <w:szCs w:val="24"/>
      <w:lang w:eastAsia="de-DE"/>
    </w:rPr>
  </w:style>
  <w:style w:type="paragraph" w:customStyle="1" w:styleId="TOCLATextEbene6">
    <w:name w:val="TOC LA Text/Ebene 6"/>
    <w:basedOn w:val="Standard"/>
    <w:rsid w:val="00C21C49"/>
    <w:rPr>
      <w:rFonts w:eastAsia="Times New Roman" w:cs="Times New Roman"/>
      <w:szCs w:val="24"/>
      <w:lang w:eastAsia="de-DE"/>
    </w:rPr>
  </w:style>
  <w:style w:type="paragraph" w:customStyle="1" w:styleId="TOCLATextEbene7">
    <w:name w:val="TOC LA Text/Ebene 7"/>
    <w:basedOn w:val="TOCLATextEbene6"/>
    <w:rsid w:val="00C21C49"/>
  </w:style>
  <w:style w:type="character" w:styleId="Kommentarzeichen">
    <w:name w:val="annotation reference"/>
    <w:basedOn w:val="Absatz-Standardschriftart"/>
    <w:uiPriority w:val="99"/>
    <w:semiHidden/>
    <w:unhideWhenUsed/>
    <w:rsid w:val="00C21C49"/>
    <w:rPr>
      <w:sz w:val="16"/>
      <w:szCs w:val="16"/>
    </w:rPr>
  </w:style>
  <w:style w:type="paragraph" w:styleId="Kommentartext">
    <w:name w:val="annotation text"/>
    <w:basedOn w:val="Standard"/>
    <w:link w:val="KommentartextZchn"/>
    <w:uiPriority w:val="99"/>
    <w:semiHidden/>
    <w:unhideWhenUsed/>
    <w:rsid w:val="00C21C49"/>
    <w:rPr>
      <w:sz w:val="20"/>
      <w:szCs w:val="20"/>
    </w:rPr>
  </w:style>
  <w:style w:type="character" w:customStyle="1" w:styleId="KommentartextZchn">
    <w:name w:val="Kommentartext Zchn"/>
    <w:basedOn w:val="Absatz-Standardschriftart"/>
    <w:link w:val="Kommentartext"/>
    <w:uiPriority w:val="99"/>
    <w:semiHidden/>
    <w:rsid w:val="00C21C49"/>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C21C49"/>
    <w:rPr>
      <w:b/>
      <w:bCs/>
    </w:rPr>
  </w:style>
  <w:style w:type="character" w:customStyle="1" w:styleId="KommentarthemaZchn">
    <w:name w:val="Kommentarthema Zchn"/>
    <w:basedOn w:val="KommentartextZchn"/>
    <w:link w:val="Kommentarthema"/>
    <w:uiPriority w:val="99"/>
    <w:semiHidden/>
    <w:rsid w:val="00C21C49"/>
    <w:rPr>
      <w:rFonts w:ascii="Arial" w:hAnsi="Arial" w:cs="Arial"/>
      <w:b/>
      <w:bCs/>
      <w:sz w:val="20"/>
      <w:szCs w:val="20"/>
    </w:rPr>
  </w:style>
  <w:style w:type="paragraph" w:customStyle="1" w:styleId="Paragraph">
    <w:name w:val="Paragraph"/>
    <w:basedOn w:val="Standard"/>
    <w:uiPriority w:val="1"/>
    <w:qFormat/>
    <w:rsid w:val="00C21C49"/>
    <w:pPr>
      <w:suppressAutoHyphens/>
      <w:spacing w:line="260" w:lineRule="atLeast"/>
    </w:pPr>
    <w:rPr>
      <w:rFonts w:eastAsia="Cambria" w:cs="Cambria"/>
      <w:color w:val="000000"/>
      <w:sz w:val="22"/>
      <w:lang w:eastAsia="de-DE" w:bidi="de-DE"/>
      <w14:ligatures w14:val="standardContextual"/>
    </w:rPr>
  </w:style>
  <w:style w:type="table" w:styleId="Tabellenraster">
    <w:name w:val="Table Grid"/>
    <w:basedOn w:val="NormaleTabelle"/>
    <w:uiPriority w:val="39"/>
    <w:rsid w:val="00B00F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B71AB5"/>
    <w:rPr>
      <w:color w:val="0563C1" w:themeColor="hyperlink"/>
      <w:u w:val="single"/>
    </w:rPr>
  </w:style>
  <w:style w:type="character" w:styleId="NichtaufgelsteErwhnung">
    <w:name w:val="Unresolved Mention"/>
    <w:basedOn w:val="Absatz-Standardschriftart"/>
    <w:uiPriority w:val="99"/>
    <w:semiHidden/>
    <w:unhideWhenUsed/>
    <w:rsid w:val="00B71AB5"/>
    <w:rPr>
      <w:color w:val="605E5C"/>
      <w:shd w:val="clear" w:color="auto" w:fill="E1DFDD"/>
    </w:rPr>
  </w:style>
  <w:style w:type="paragraph" w:customStyle="1" w:styleId="LAVertragPartei">
    <w:name w:val="LA Vertrag Partei"/>
    <w:basedOn w:val="Standard"/>
    <w:qFormat/>
    <w:rsid w:val="003C1ED6"/>
    <w:pPr>
      <w:spacing w:before="200" w:line="312" w:lineRule="auto"/>
    </w:pPr>
    <w:rPr>
      <w:b/>
      <w:bCs/>
    </w:rPr>
  </w:style>
  <w:style w:type="paragraph" w:styleId="berarbeitung">
    <w:name w:val="Revision"/>
    <w:hidden/>
    <w:uiPriority w:val="99"/>
    <w:semiHidden/>
    <w:rsid w:val="000133ED"/>
    <w:pPr>
      <w:spacing w:after="0" w:line="240" w:lineRule="auto"/>
    </w:pPr>
    <w:rPr>
      <w:rFonts w:ascii="Arial" w:hAnsi="Arial" w:cs="Arial"/>
      <w:sz w:val="21"/>
    </w:rPr>
  </w:style>
  <w:style w:type="paragraph" w:styleId="Sprechblasentext">
    <w:name w:val="Balloon Text"/>
    <w:basedOn w:val="Standard"/>
    <w:link w:val="SprechblasentextZchn"/>
    <w:uiPriority w:val="99"/>
    <w:semiHidden/>
    <w:unhideWhenUsed/>
    <w:rsid w:val="000133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133ED"/>
    <w:rPr>
      <w:rFonts w:ascii="Segoe UI" w:hAnsi="Segoe UI" w:cs="Segoe UI"/>
      <w:sz w:val="18"/>
      <w:szCs w:val="18"/>
    </w:rPr>
  </w:style>
  <w:style w:type="paragraph" w:styleId="KeinLeerraum">
    <w:name w:val="No Spacing"/>
    <w:uiPriority w:val="1"/>
    <w:qFormat/>
    <w:rsid w:val="00F17296"/>
    <w:pPr>
      <w:spacing w:after="0" w:line="240" w:lineRule="auto"/>
    </w:pPr>
    <w:rPr>
      <w:rFonts w:ascii="Arial" w:hAnsi="Arial" w:cs="Arial"/>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934682">
      <w:bodyDiv w:val="1"/>
      <w:marLeft w:val="0"/>
      <w:marRight w:val="0"/>
      <w:marTop w:val="0"/>
      <w:marBottom w:val="0"/>
      <w:divBdr>
        <w:top w:val="none" w:sz="0" w:space="0" w:color="auto"/>
        <w:left w:val="none" w:sz="0" w:space="0" w:color="auto"/>
        <w:bottom w:val="none" w:sz="0" w:space="0" w:color="auto"/>
        <w:right w:val="none" w:sz="0" w:space="0" w:color="auto"/>
      </w:divBdr>
    </w:div>
    <w:div w:id="381516500">
      <w:bodyDiv w:val="1"/>
      <w:marLeft w:val="0"/>
      <w:marRight w:val="0"/>
      <w:marTop w:val="0"/>
      <w:marBottom w:val="0"/>
      <w:divBdr>
        <w:top w:val="none" w:sz="0" w:space="0" w:color="auto"/>
        <w:left w:val="none" w:sz="0" w:space="0" w:color="auto"/>
        <w:bottom w:val="none" w:sz="0" w:space="0" w:color="auto"/>
        <w:right w:val="none" w:sz="0" w:space="0" w:color="auto"/>
      </w:divBdr>
    </w:div>
    <w:div w:id="424695450">
      <w:bodyDiv w:val="1"/>
      <w:marLeft w:val="0"/>
      <w:marRight w:val="0"/>
      <w:marTop w:val="0"/>
      <w:marBottom w:val="0"/>
      <w:divBdr>
        <w:top w:val="none" w:sz="0" w:space="0" w:color="auto"/>
        <w:left w:val="none" w:sz="0" w:space="0" w:color="auto"/>
        <w:bottom w:val="none" w:sz="0" w:space="0" w:color="auto"/>
        <w:right w:val="none" w:sz="0" w:space="0" w:color="auto"/>
      </w:divBdr>
    </w:div>
    <w:div w:id="761679955">
      <w:bodyDiv w:val="1"/>
      <w:marLeft w:val="0"/>
      <w:marRight w:val="0"/>
      <w:marTop w:val="0"/>
      <w:marBottom w:val="0"/>
      <w:divBdr>
        <w:top w:val="none" w:sz="0" w:space="0" w:color="auto"/>
        <w:left w:val="none" w:sz="0" w:space="0" w:color="auto"/>
        <w:bottom w:val="none" w:sz="0" w:space="0" w:color="auto"/>
        <w:right w:val="none" w:sz="0" w:space="0" w:color="auto"/>
      </w:divBdr>
    </w:div>
    <w:div w:id="1119302349">
      <w:bodyDiv w:val="1"/>
      <w:marLeft w:val="0"/>
      <w:marRight w:val="0"/>
      <w:marTop w:val="0"/>
      <w:marBottom w:val="0"/>
      <w:divBdr>
        <w:top w:val="none" w:sz="0" w:space="0" w:color="auto"/>
        <w:left w:val="none" w:sz="0" w:space="0" w:color="auto"/>
        <w:bottom w:val="none" w:sz="0" w:space="0" w:color="auto"/>
        <w:right w:val="none" w:sz="0" w:space="0" w:color="auto"/>
      </w:divBdr>
    </w:div>
    <w:div w:id="1339162828">
      <w:bodyDiv w:val="1"/>
      <w:marLeft w:val="0"/>
      <w:marRight w:val="0"/>
      <w:marTop w:val="0"/>
      <w:marBottom w:val="0"/>
      <w:divBdr>
        <w:top w:val="none" w:sz="0" w:space="0" w:color="auto"/>
        <w:left w:val="none" w:sz="0" w:space="0" w:color="auto"/>
        <w:bottom w:val="none" w:sz="0" w:space="0" w:color="auto"/>
        <w:right w:val="none" w:sz="0" w:space="0" w:color="auto"/>
      </w:divBdr>
    </w:div>
    <w:div w:id="1466507278">
      <w:bodyDiv w:val="1"/>
      <w:marLeft w:val="0"/>
      <w:marRight w:val="0"/>
      <w:marTop w:val="0"/>
      <w:marBottom w:val="0"/>
      <w:divBdr>
        <w:top w:val="none" w:sz="0" w:space="0" w:color="auto"/>
        <w:left w:val="none" w:sz="0" w:space="0" w:color="auto"/>
        <w:bottom w:val="none" w:sz="0" w:space="0" w:color="auto"/>
        <w:right w:val="none" w:sz="0" w:space="0" w:color="auto"/>
      </w:divBdr>
    </w:div>
    <w:div w:id="1832066798">
      <w:bodyDiv w:val="1"/>
      <w:marLeft w:val="0"/>
      <w:marRight w:val="0"/>
      <w:marTop w:val="0"/>
      <w:marBottom w:val="0"/>
      <w:divBdr>
        <w:top w:val="none" w:sz="0" w:space="0" w:color="auto"/>
        <w:left w:val="none" w:sz="0" w:space="0" w:color="auto"/>
        <w:bottom w:val="none" w:sz="0" w:space="0" w:color="auto"/>
        <w:right w:val="none" w:sz="0" w:space="0" w:color="auto"/>
      </w:divBdr>
    </w:div>
    <w:div w:id="193685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LutzAbel\Word\SharedTemplates\leer1.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9D0BE-DA69-4080-AFC8-36D0CF0CF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leer1</Template>
  <TotalTime>0</TotalTime>
  <Pages>19</Pages>
  <Words>4389</Words>
  <Characters>27651</Characters>
  <Application>Microsoft Office Word</Application>
  <DocSecurity>8</DocSecurity>
  <Lines>230</Lines>
  <Paragraphs>63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LUTZ | ABEL</dc:creator>
  <cp:keywords/>
  <dc:description/>
  <cp:lastModifiedBy>LUTZ ABEL_SAWI</cp:lastModifiedBy>
  <cp:revision>8</cp:revision>
  <dcterms:created xsi:type="dcterms:W3CDTF">2026-07-15T11:44:00Z</dcterms:created>
  <dcterms:modified xsi:type="dcterms:W3CDTF">2026-07-15T17:39:00Z</dcterms:modified>
</cp:coreProperties>
</file>